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D6C" w14:textId="4CA3BC2D" w:rsidR="002835B8" w:rsidRPr="00D25444" w:rsidRDefault="002835B8" w:rsidP="00D145D6">
      <w:pPr>
        <w:ind w:left="284"/>
        <w:jc w:val="center"/>
        <w:rPr>
          <w:rFonts w:cstheme="minorHAnsi"/>
          <w:b/>
          <w:bCs/>
          <w:color w:val="002060"/>
          <w:sz w:val="32"/>
          <w:szCs w:val="32"/>
          <w:u w:val="single"/>
        </w:rPr>
      </w:pPr>
      <w:r w:rsidRPr="00D25444">
        <w:rPr>
          <w:rFonts w:cstheme="minorHAnsi"/>
          <w:b/>
          <w:bCs/>
          <w:color w:val="002060"/>
          <w:sz w:val="32"/>
          <w:szCs w:val="32"/>
          <w:u w:val="single"/>
        </w:rPr>
        <w:t>PROGRAMME DE FORMATION</w:t>
      </w:r>
    </w:p>
    <w:p w14:paraId="22B8E5A4" w14:textId="477FF821" w:rsidR="00246A45" w:rsidRPr="002835B8" w:rsidRDefault="00246A45" w:rsidP="002835B8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bookmarkStart w:id="0" w:name="_Hlk96350208"/>
      <w:bookmarkStart w:id="1" w:name="_Hlk96350333"/>
      <w:r w:rsidRPr="002835B8">
        <w:rPr>
          <w:rFonts w:cstheme="minorHAnsi"/>
          <w:b/>
          <w:bCs/>
          <w:color w:val="F29000"/>
          <w:sz w:val="26"/>
          <w:szCs w:val="26"/>
        </w:rPr>
        <w:t>« 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Spectrométrie dispersive en 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énergie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(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E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DXRF) avec le 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S2 PUMA</w:t>
      </w:r>
      <w:r w:rsidR="00E614F6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br/>
        <w:t>L’Analyse Quantitative</w:t>
      </w:r>
      <w:r w:rsidR="003A510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et Semi</w:t>
      </w:r>
      <w:r w:rsidR="0076236F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-</w:t>
      </w:r>
      <w:r w:rsidR="003A510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Quantitative</w:t>
      </w:r>
      <w:r w:rsidR="00C820C7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bookmarkEnd w:id="0"/>
      <w:r w:rsidR="005168D1" w:rsidRPr="005E2A8A">
        <w:rPr>
          <w:rFonts w:cstheme="minorHAnsi"/>
          <w:b/>
          <w:bCs/>
          <w:color w:val="F29000"/>
          <w:sz w:val="26"/>
          <w:szCs w:val="26"/>
        </w:rPr>
        <w:t>»</w:t>
      </w:r>
    </w:p>
    <w:bookmarkEnd w:id="1"/>
    <w:p w14:paraId="2A4E93EE" w14:textId="77777777" w:rsidR="00C47592" w:rsidRPr="002835B8" w:rsidRDefault="00C47592" w:rsidP="00A92A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4F819A6F" w14:textId="2E9329D8" w:rsidR="003A5104" w:rsidRDefault="00246A45" w:rsidP="003A51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Pr="00E14A05">
        <w:rPr>
          <w:rFonts w:cstheme="minorHAnsi"/>
          <w:b/>
          <w:color w:val="002060"/>
          <w:u w:val="single"/>
        </w:rPr>
        <w:t xml:space="preserve"> de la formation</w:t>
      </w:r>
      <w:r w:rsidRPr="003C4DFD">
        <w:rPr>
          <w:rFonts w:cstheme="minorHAnsi"/>
          <w:b/>
          <w:color w:val="002060"/>
        </w:rPr>
        <w:t> </w:t>
      </w:r>
      <w:r w:rsidRPr="00E14A05">
        <w:rPr>
          <w:rFonts w:cstheme="minorHAnsi"/>
          <w:b/>
          <w:color w:val="002060"/>
        </w:rPr>
        <w:t xml:space="preserve">: </w:t>
      </w:r>
      <w:r w:rsidR="0087775E">
        <w:rPr>
          <w:rFonts w:cstheme="minorHAnsi"/>
          <w:noProof/>
        </w:rPr>
        <w:t xml:space="preserve">Être capable </w:t>
      </w:r>
      <w:r w:rsidR="003A5104">
        <w:rPr>
          <w:rFonts w:cstheme="minorHAnsi"/>
          <w:noProof/>
        </w:rPr>
        <w:t xml:space="preserve">d’utiliser en routine le </w:t>
      </w:r>
      <w:r w:rsidR="00E74DA4">
        <w:rPr>
          <w:rFonts w:cstheme="minorHAnsi"/>
          <w:noProof/>
        </w:rPr>
        <w:t>S2 PUMA</w:t>
      </w:r>
      <w:r w:rsidR="003A5104">
        <w:rPr>
          <w:rFonts w:cstheme="minorHAnsi"/>
          <w:noProof/>
        </w:rPr>
        <w:t>,</w:t>
      </w:r>
      <w:r w:rsidR="003A5104" w:rsidRPr="003A5104">
        <w:rPr>
          <w:rFonts w:cstheme="minorHAnsi"/>
          <w:noProof/>
        </w:rPr>
        <w:t xml:space="preserve"> </w:t>
      </w:r>
      <w:r w:rsidR="0087775E">
        <w:rPr>
          <w:rFonts w:cstheme="minorHAnsi"/>
          <w:noProof/>
        </w:rPr>
        <w:t>de réaliser un étalonnage quantitatif et</w:t>
      </w:r>
      <w:r w:rsidR="003A5104">
        <w:rPr>
          <w:rFonts w:cstheme="minorHAnsi"/>
          <w:noProof/>
        </w:rPr>
        <w:t>,</w:t>
      </w:r>
      <w:r w:rsidR="0087775E">
        <w:rPr>
          <w:rFonts w:cstheme="minorHAnsi"/>
          <w:noProof/>
        </w:rPr>
        <w:t xml:space="preserve"> </w:t>
      </w:r>
      <w:bookmarkStart w:id="2" w:name="_Hlk96374335"/>
      <w:r w:rsidR="003A5104">
        <w:rPr>
          <w:rFonts w:cstheme="minorHAnsi"/>
          <w:noProof/>
        </w:rPr>
        <w:t>de faire et d’exploiter des mesures semi-quantitatives</w:t>
      </w:r>
      <w:bookmarkEnd w:id="2"/>
      <w:r w:rsidR="003A5104">
        <w:rPr>
          <w:rFonts w:cstheme="minorHAnsi"/>
          <w:noProof/>
        </w:rPr>
        <w:t>.</w:t>
      </w:r>
    </w:p>
    <w:p w14:paraId="73B528DC" w14:textId="107DEF83" w:rsidR="00246A45" w:rsidRPr="00E14A05" w:rsidRDefault="00246A45" w:rsidP="00E62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72CE23" w14:textId="13182502" w:rsidR="00401201" w:rsidRPr="00E14A05" w:rsidRDefault="006F04F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Durée de la formation</w:t>
      </w:r>
      <w:r w:rsidRPr="003C4DFD">
        <w:rPr>
          <w:rFonts w:cstheme="minorHAnsi"/>
          <w:b/>
          <w:color w:val="002060"/>
        </w:rPr>
        <w:t> </w:t>
      </w:r>
      <w:r w:rsidRPr="00E14A05">
        <w:rPr>
          <w:rFonts w:cstheme="minorHAnsi"/>
          <w:b/>
        </w:rPr>
        <w:t xml:space="preserve">: </w:t>
      </w:r>
      <w:r w:rsidR="002835B8" w:rsidRPr="00E14A05">
        <w:rPr>
          <w:rFonts w:cstheme="minorHAnsi"/>
          <w:b/>
        </w:rPr>
        <w:t xml:space="preserve"> </w:t>
      </w:r>
      <w:r w:rsidR="0087775E">
        <w:rPr>
          <w:rFonts w:cstheme="minorHAnsi"/>
        </w:rPr>
        <w:t>La formation est organisée sur deux journées</w:t>
      </w:r>
      <w:r w:rsidR="00F236C3">
        <w:rPr>
          <w:rFonts w:cstheme="minorHAnsi"/>
        </w:rPr>
        <w:t>.</w:t>
      </w:r>
    </w:p>
    <w:p w14:paraId="5C5B0FAC" w14:textId="5CA76E60" w:rsidR="007247C6" w:rsidRPr="00E14A05" w:rsidRDefault="007247C6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2762DC61" w14:textId="08EFA67A" w:rsidR="00401768" w:rsidRDefault="00764467" w:rsidP="000D73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Contenu de la formation</w:t>
      </w:r>
      <w:r w:rsidRPr="003C4DFD">
        <w:rPr>
          <w:rFonts w:cstheme="minorHAnsi"/>
          <w:b/>
          <w:color w:val="002060"/>
        </w:rPr>
        <w:t> :</w:t>
      </w:r>
      <w:r w:rsidR="000D7334" w:rsidRPr="000D7334">
        <w:rPr>
          <w:rFonts w:cstheme="minorHAnsi"/>
          <w:b/>
          <w:color w:val="002060"/>
        </w:rPr>
        <w:t xml:space="preserve"> </w:t>
      </w:r>
      <w:r w:rsidR="00EF1381" w:rsidRPr="000D7334">
        <w:rPr>
          <w:rFonts w:cstheme="minorHAnsi"/>
          <w:noProof/>
          <w:color w:val="000000" w:themeColor="text1"/>
        </w:rPr>
        <w:t>L’</w:t>
      </w:r>
      <w:r w:rsidR="00EF1381" w:rsidRPr="00DC70A6">
        <w:rPr>
          <w:rFonts w:cstheme="minorHAnsi"/>
          <w:noProof/>
          <w:color w:val="000000" w:themeColor="text1"/>
        </w:rPr>
        <w:t xml:space="preserve">utilisation du </w:t>
      </w:r>
      <w:r w:rsidR="00E74DA4">
        <w:rPr>
          <w:rFonts w:cstheme="minorHAnsi"/>
          <w:noProof/>
          <w:color w:val="000000" w:themeColor="text1"/>
        </w:rPr>
        <w:t>module</w:t>
      </w:r>
      <w:r w:rsidR="00EF1381" w:rsidRPr="00DC70A6">
        <w:rPr>
          <w:rFonts w:cstheme="minorHAnsi"/>
          <w:noProof/>
          <w:color w:val="000000" w:themeColor="text1"/>
        </w:rPr>
        <w:t xml:space="preserve"> </w:t>
      </w:r>
      <w:r w:rsidR="00EF1381" w:rsidRPr="004556D2">
        <w:rPr>
          <w:rFonts w:cstheme="minorHAnsi"/>
          <w:i/>
          <w:iCs/>
          <w:noProof/>
          <w:color w:val="000000" w:themeColor="text1"/>
        </w:rPr>
        <w:t>Wizard</w:t>
      </w:r>
      <w:r w:rsidR="00EF1381" w:rsidRPr="00DC70A6">
        <w:rPr>
          <w:rFonts w:cstheme="minorHAnsi"/>
          <w:noProof/>
          <w:color w:val="000000" w:themeColor="text1"/>
        </w:rPr>
        <w:t xml:space="preserve"> dans l</w:t>
      </w:r>
      <w:r w:rsidR="00E74DA4">
        <w:rPr>
          <w:rFonts w:cstheme="minorHAnsi"/>
          <w:noProof/>
          <w:color w:val="000000" w:themeColor="text1"/>
        </w:rPr>
        <w:t xml:space="preserve">e logiciel </w:t>
      </w:r>
      <w:r w:rsidR="00EF1381" w:rsidRPr="004F0F65">
        <w:rPr>
          <w:rFonts w:cstheme="minorHAnsi"/>
          <w:i/>
          <w:iCs/>
          <w:noProof/>
          <w:color w:val="000000" w:themeColor="text1"/>
        </w:rPr>
        <w:t>Spectra</w:t>
      </w:r>
      <w:r w:rsidR="00E74DA4">
        <w:rPr>
          <w:rFonts w:cstheme="minorHAnsi"/>
          <w:i/>
          <w:iCs/>
          <w:noProof/>
          <w:color w:val="000000" w:themeColor="text1"/>
        </w:rPr>
        <w:t>.Elements</w:t>
      </w:r>
      <w:r w:rsidR="00EF1381" w:rsidRPr="00DC70A6">
        <w:rPr>
          <w:rFonts w:cstheme="minorHAnsi"/>
          <w:noProof/>
          <w:color w:val="000000" w:themeColor="text1"/>
        </w:rPr>
        <w:t xml:space="preserve"> sera détaillé en profondeur</w:t>
      </w:r>
      <w:r w:rsidR="00EF1381">
        <w:rPr>
          <w:rFonts w:cstheme="minorHAnsi"/>
          <w:noProof/>
          <w:color w:val="000000" w:themeColor="text1"/>
        </w:rPr>
        <w:t> afin de créer un étalonnage fonctionnel.</w:t>
      </w:r>
      <w:r w:rsidR="000D7334">
        <w:rPr>
          <w:rFonts w:cstheme="minorHAnsi"/>
          <w:noProof/>
          <w:color w:val="000000" w:themeColor="text1"/>
        </w:rPr>
        <w:t xml:space="preserve"> </w:t>
      </w:r>
      <w:r w:rsidR="00EF1381">
        <w:rPr>
          <w:rFonts w:cstheme="minorHAnsi"/>
          <w:noProof/>
          <w:color w:val="000000" w:themeColor="text1"/>
        </w:rPr>
        <w:t xml:space="preserve">La mesure avec </w:t>
      </w:r>
      <w:r w:rsidR="00756E4B">
        <w:rPr>
          <w:rFonts w:cstheme="minorHAnsi"/>
          <w:i/>
          <w:iCs/>
          <w:noProof/>
          <w:color w:val="000000" w:themeColor="text1"/>
        </w:rPr>
        <w:t>SMART-QUANT FP</w:t>
      </w:r>
      <w:r w:rsidR="00EF1381">
        <w:rPr>
          <w:rFonts w:cstheme="minorHAnsi"/>
          <w:noProof/>
          <w:color w:val="000000" w:themeColor="text1"/>
        </w:rPr>
        <w:t xml:space="preserve"> et l’utilisation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  <w:r w:rsidR="00756E4B">
        <w:rPr>
          <w:rFonts w:cstheme="minorHAnsi"/>
          <w:noProof/>
          <w:color w:val="000000" w:themeColor="text1"/>
        </w:rPr>
        <w:t>de l’onglet</w:t>
      </w:r>
      <w:r w:rsidR="00EF1381">
        <w:rPr>
          <w:rFonts w:cstheme="minorHAnsi"/>
          <w:noProof/>
          <w:color w:val="000000" w:themeColor="text1"/>
        </w:rPr>
        <w:t xml:space="preserve"> </w:t>
      </w:r>
      <w:r w:rsidR="00756E4B">
        <w:rPr>
          <w:rFonts w:cstheme="minorHAnsi"/>
          <w:i/>
          <w:iCs/>
          <w:noProof/>
          <w:color w:val="000000" w:themeColor="text1"/>
        </w:rPr>
        <w:t>XRF Evaluation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  <w:r w:rsidR="00EF1381">
        <w:rPr>
          <w:rFonts w:cstheme="minorHAnsi"/>
          <w:noProof/>
          <w:color w:val="000000" w:themeColor="text1"/>
        </w:rPr>
        <w:t>seront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  <w:r w:rsidR="00EF1381">
        <w:rPr>
          <w:rFonts w:cstheme="minorHAnsi"/>
          <w:noProof/>
          <w:color w:val="000000" w:themeColor="text1"/>
        </w:rPr>
        <w:t>également abordées afin d’être capable de mesurer des échantillons totalement inconnus.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</w:p>
    <w:p w14:paraId="45F4E5C0" w14:textId="77777777" w:rsidR="000D7334" w:rsidRPr="00E62538" w:rsidRDefault="000D7334" w:rsidP="000D73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noProof/>
          <w:color w:val="000000" w:themeColor="text1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229"/>
      </w:tblGrid>
      <w:tr w:rsidR="00E14A05" w:rsidRPr="000D7334" w14:paraId="3C5DD834" w14:textId="77777777" w:rsidTr="000D7334">
        <w:trPr>
          <w:trHeight w:val="29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982E" w14:textId="166FDD2A" w:rsidR="00E14A05" w:rsidRPr="000D7334" w:rsidRDefault="00E14A05" w:rsidP="00AF27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</w:t>
            </w:r>
            <w:r w:rsidR="0087775E"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journée 1</w:t>
            </w:r>
          </w:p>
        </w:tc>
      </w:tr>
      <w:tr w:rsidR="00E14A05" w:rsidRPr="00807968" w14:paraId="686E581D" w14:textId="77777777" w:rsidTr="000D7334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A5F" w14:textId="56A986DC" w:rsidR="00E14A05" w:rsidRPr="00807968" w:rsidRDefault="00046080" w:rsidP="00E62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E14A05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 w:rsidR="003F6F1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3F6F1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ECF" w14:textId="30C6CDFF" w:rsidR="00046080" w:rsidRDefault="00046080" w:rsidP="00AF2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Présentation du formateur</w:t>
            </w:r>
          </w:p>
          <w:p w14:paraId="1876E86F" w14:textId="19849324" w:rsidR="00E14A05" w:rsidRDefault="00E14A05" w:rsidP="00AF2736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6080">
              <w:rPr>
                <w:rFonts w:ascii="Calibri" w:eastAsia="Times New Roman" w:hAnsi="Calibri" w:cs="Calibri"/>
                <w:color w:val="000000"/>
                <w:lang w:eastAsia="fr-FR"/>
              </w:rPr>
              <w:t>Questionnaire d'entrée</w:t>
            </w:r>
          </w:p>
          <w:p w14:paraId="0E0D87E0" w14:textId="79CC9143" w:rsidR="00EF1381" w:rsidRDefault="00E62538" w:rsidP="00AF2736">
            <w:pPr>
              <w:spacing w:before="60"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Création d’un programme quantitatif </w:t>
            </w:r>
            <w:r w:rsidR="00756E4B">
              <w:rPr>
                <w:rFonts w:ascii="Calibri" w:eastAsia="Times New Roman" w:hAnsi="Calibri" w:cs="Calibri"/>
                <w:color w:val="000000"/>
                <w:lang w:eastAsia="fr-FR"/>
              </w:rPr>
              <w:t>dans l’onglet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EF1381" w:rsidRPr="00EF1381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Wizard</w:t>
            </w:r>
            <w:proofErr w:type="spellEnd"/>
          </w:p>
          <w:p w14:paraId="13FFE919" w14:textId="1A7BB2EB" w:rsidR="00EF1381" w:rsidRPr="00EF1381" w:rsidRDefault="00EF1381" w:rsidP="00EF1381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F1381">
              <w:rPr>
                <w:rFonts w:cstheme="minorHAnsi"/>
              </w:rPr>
              <w:t>Les étalons, les contrôles et les correcteurs de dérive</w:t>
            </w:r>
          </w:p>
          <w:p w14:paraId="24BFAD76" w14:textId="5E15E9B0" w:rsidR="00E14A05" w:rsidRPr="007F2D2B" w:rsidRDefault="00EF1381" w:rsidP="007F2D2B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F1381">
              <w:rPr>
                <w:rFonts w:cstheme="minorHAnsi"/>
              </w:rPr>
              <w:t>La méthode de mesure</w:t>
            </w:r>
          </w:p>
        </w:tc>
      </w:tr>
      <w:tr w:rsidR="00F236C3" w:rsidRPr="00807968" w14:paraId="7F385310" w14:textId="77777777" w:rsidTr="000D7334">
        <w:trPr>
          <w:trHeight w:val="2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AFAE" w14:textId="10F4FE80" w:rsidR="00F236C3" w:rsidRDefault="00F236C3" w:rsidP="00F2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12h30-13h30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9CAC" w14:textId="65EF83BA" w:rsidR="00F236C3" w:rsidRDefault="00F236C3" w:rsidP="00F23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  </w:t>
            </w:r>
            <w:r w:rsidR="000010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ause déjeuner</w:t>
            </w:r>
          </w:p>
        </w:tc>
      </w:tr>
      <w:tr w:rsidR="00F236C3" w:rsidRPr="00807968" w14:paraId="652E3B54" w14:textId="77777777" w:rsidTr="000D7334">
        <w:trPr>
          <w:trHeight w:val="2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B11" w14:textId="77F0CA13" w:rsidR="00F236C3" w:rsidRDefault="00F236C3" w:rsidP="00F2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13h30 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17h00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63A0" w14:textId="77777777" w:rsidR="00AF2736" w:rsidRDefault="00AF2736" w:rsidP="00AF2736">
            <w:pPr>
              <w:spacing w:before="60"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Création d’un programme quantitatif dans l’onglet </w:t>
            </w:r>
            <w:proofErr w:type="spellStart"/>
            <w:r w:rsidRPr="00EF1381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Wizard</w:t>
            </w:r>
            <w:proofErr w:type="spellEnd"/>
            <w:r w:rsidRPr="00CE2CDC">
              <w:rPr>
                <w:rFonts w:ascii="Calibri" w:eastAsia="Times New Roman" w:hAnsi="Calibri" w:cs="Calibri"/>
                <w:iCs/>
                <w:color w:val="000000"/>
                <w:lang w:eastAsia="fr-FR"/>
              </w:rPr>
              <w:t xml:space="preserve"> (suite)</w:t>
            </w:r>
          </w:p>
          <w:p w14:paraId="1325D3A9" w14:textId="4F140FD8" w:rsidR="00AF2736" w:rsidRDefault="00AF2736" w:rsidP="00AF2736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L’étalonnage</w:t>
            </w:r>
          </w:p>
          <w:p w14:paraId="4FB0B44C" w14:textId="3020DDCE" w:rsidR="00AF2736" w:rsidRDefault="00AF2736" w:rsidP="00AF2736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 formatage des résultats</w:t>
            </w:r>
          </w:p>
          <w:p w14:paraId="2D35A867" w14:textId="77777777" w:rsidR="00AF2736" w:rsidRDefault="00AF2736" w:rsidP="00AF273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préparation des échantillons</w:t>
            </w:r>
          </w:p>
          <w:p w14:paraId="515FD9AA" w14:textId="631FCF0F" w:rsidR="00F236C3" w:rsidRPr="00AF2736" w:rsidRDefault="00AF2736" w:rsidP="00AF2736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AF2736">
              <w:rPr>
                <w:rFonts w:cstheme="minorHAnsi"/>
              </w:rPr>
              <w:t>Perle</w:t>
            </w:r>
            <w:r w:rsidRPr="00AF2736">
              <w:rPr>
                <w:rFonts w:cstheme="minorHAnsi"/>
              </w:rPr>
              <w:t xml:space="preserve"> / Pastille / Poudre / Liquide / Solide </w:t>
            </w:r>
          </w:p>
        </w:tc>
      </w:tr>
      <w:tr w:rsidR="00F236C3" w:rsidRPr="00807968" w14:paraId="1A024EB3" w14:textId="77777777" w:rsidTr="000D7334">
        <w:tblPrEx>
          <w:jc w:val="left"/>
        </w:tblPrEx>
        <w:trPr>
          <w:trHeight w:val="29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5937" w14:textId="39CF4B56" w:rsidR="00F236C3" w:rsidRPr="00807968" w:rsidRDefault="00F236C3" w:rsidP="00AF273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 journée 2</w:t>
            </w:r>
          </w:p>
        </w:tc>
      </w:tr>
      <w:tr w:rsidR="00F236C3" w:rsidRPr="00807968" w14:paraId="187D7A31" w14:textId="77777777" w:rsidTr="000D7334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B70" w14:textId="38F83222" w:rsidR="00F236C3" w:rsidRDefault="00001038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  <w:r w:rsidR="00F236C3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F236C3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F236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00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F236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12h30</w:t>
            </w:r>
          </w:p>
          <w:p w14:paraId="21C68F22" w14:textId="77777777" w:rsidR="000D7334" w:rsidRDefault="000D7334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591F9F3" w14:textId="5EDD541C" w:rsidR="000D7334" w:rsidRPr="00807968" w:rsidRDefault="000D7334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264" w14:textId="77777777" w:rsidR="00AF2736" w:rsidRPr="00E62538" w:rsidRDefault="00AF2736" w:rsidP="00AF273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Mesure et vérification avec l’onglet</w:t>
            </w:r>
            <w:r w:rsidRPr="00E62538">
              <w:rPr>
                <w:rFonts w:cstheme="minorHAnsi"/>
              </w:rPr>
              <w:t xml:space="preserve"> </w:t>
            </w:r>
            <w:r w:rsidRPr="00E62538">
              <w:rPr>
                <w:rFonts w:cstheme="minorHAnsi"/>
                <w:i/>
                <w:iCs/>
              </w:rPr>
              <w:t>Loader</w:t>
            </w:r>
          </w:p>
          <w:p w14:paraId="6AB58D64" w14:textId="77777777" w:rsidR="00AF2736" w:rsidRPr="00E62538" w:rsidRDefault="00AF2736" w:rsidP="00AF2736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62538">
              <w:rPr>
                <w:rFonts w:cstheme="minorHAnsi"/>
              </w:rPr>
              <w:t>L’analyse de routine</w:t>
            </w:r>
          </w:p>
          <w:p w14:paraId="51FE3814" w14:textId="77777777" w:rsidR="00AF2736" w:rsidRPr="00E62538" w:rsidRDefault="00AF2736" w:rsidP="00AF2736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E62538">
              <w:rPr>
                <w:rFonts w:cstheme="minorHAnsi"/>
              </w:rPr>
              <w:t>Les contrôles machines et programmes</w:t>
            </w:r>
          </w:p>
          <w:p w14:paraId="6EC45546" w14:textId="78ADCAC8" w:rsidR="00AF2736" w:rsidRPr="00AF2736" w:rsidRDefault="00AF2736" w:rsidP="00AF2736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F2736">
              <w:rPr>
                <w:rFonts w:cstheme="minorHAnsi"/>
              </w:rPr>
              <w:t>La correction de dérive</w:t>
            </w:r>
            <w:r w:rsidRPr="00AF273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2703AF81" w14:textId="79312E26" w:rsidR="00F236C3" w:rsidRDefault="00F236C3" w:rsidP="00AF2736">
            <w:pPr>
              <w:spacing w:before="60"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Mesure avec </w:t>
            </w:r>
            <w:r w:rsidR="00756E4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SMART-QUANT FP</w:t>
            </w:r>
          </w:p>
          <w:p w14:paraId="0ED89E3C" w14:textId="70B96B81" w:rsidR="00F236C3" w:rsidRDefault="00F236C3" w:rsidP="00F236C3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mode atmosphérique</w:t>
            </w:r>
          </w:p>
          <w:p w14:paraId="145E2622" w14:textId="21DFEBEF" w:rsidR="00F236C3" w:rsidRDefault="00F236C3" w:rsidP="00F236C3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modèle de mesure</w:t>
            </w:r>
          </w:p>
          <w:p w14:paraId="2C2EBFB6" w14:textId="75357321" w:rsidR="00F236C3" w:rsidRPr="000D7334" w:rsidRDefault="00F236C3" w:rsidP="000D7334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 préparation</w:t>
            </w:r>
          </w:p>
        </w:tc>
      </w:tr>
      <w:tr w:rsidR="000D7334" w:rsidRPr="00807968" w14:paraId="5F591DF9" w14:textId="77777777" w:rsidTr="000D7334">
        <w:tblPrEx>
          <w:jc w:val="left"/>
        </w:tblPrEx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FED" w14:textId="1ACB2770" w:rsidR="000D7334" w:rsidRDefault="000D7334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12h30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7B6F" w14:textId="309D6850" w:rsidR="000D7334" w:rsidRPr="000D7334" w:rsidRDefault="000D7334" w:rsidP="000D7334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</w:t>
            </w:r>
            <w:r w:rsidR="000010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0010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Pause déjeuner</w:t>
            </w:r>
          </w:p>
        </w:tc>
      </w:tr>
      <w:tr w:rsidR="00F236C3" w:rsidRPr="00807968" w14:paraId="66B9C05A" w14:textId="77777777" w:rsidTr="000D7334">
        <w:tblPrEx>
          <w:jc w:val="left"/>
        </w:tblPrEx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E89B" w14:textId="78299221" w:rsidR="00F236C3" w:rsidRDefault="00F236C3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0D733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0D733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0 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17h00</w:t>
            </w:r>
          </w:p>
          <w:p w14:paraId="2A2F8D05" w14:textId="77777777" w:rsidR="000D7334" w:rsidRDefault="000D7334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0EDAC31" w14:textId="77777777" w:rsidR="000D7334" w:rsidRDefault="000D7334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8578C61" w14:textId="7D41D0A1" w:rsidR="000D7334" w:rsidRDefault="000D7334" w:rsidP="00F23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68BB" w14:textId="2249E2AD" w:rsidR="00F236C3" w:rsidRPr="003F6F12" w:rsidRDefault="00F236C3" w:rsidP="00F2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Exploitation des résultats </w:t>
            </w:r>
            <w:r w:rsidR="00756E4B">
              <w:rPr>
                <w:rFonts w:cstheme="minorHAnsi"/>
              </w:rPr>
              <w:t>dans l’onglet</w:t>
            </w:r>
            <w:r w:rsidRPr="003F6F12">
              <w:rPr>
                <w:rFonts w:cstheme="minorHAnsi"/>
              </w:rPr>
              <w:t xml:space="preserve"> </w:t>
            </w:r>
            <w:r w:rsidR="00756E4B" w:rsidRPr="00756E4B">
              <w:rPr>
                <w:rFonts w:cstheme="minorHAnsi"/>
                <w:i/>
                <w:iCs/>
              </w:rPr>
              <w:t>XRF Evaluation</w:t>
            </w:r>
          </w:p>
          <w:p w14:paraId="422E93FE" w14:textId="43D640CA" w:rsidR="00F236C3" w:rsidRPr="003F6F12" w:rsidRDefault="00F236C3" w:rsidP="00F236C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F6F12">
              <w:rPr>
                <w:rFonts w:cstheme="minorHAnsi"/>
              </w:rPr>
              <w:t>Modifier/changer le modèle d’évaluation</w:t>
            </w:r>
          </w:p>
          <w:p w14:paraId="0FF04ABF" w14:textId="3D4122E3" w:rsidR="00F236C3" w:rsidRPr="003F6F12" w:rsidRDefault="00F236C3" w:rsidP="00F236C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F6F12">
              <w:rPr>
                <w:rFonts w:cstheme="minorHAnsi"/>
              </w:rPr>
              <w:t>Modifier/changer la préparation</w:t>
            </w:r>
          </w:p>
          <w:p w14:paraId="10704234" w14:textId="6A48C0AB" w:rsidR="00F236C3" w:rsidRPr="003F6F12" w:rsidRDefault="00F236C3" w:rsidP="00F236C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F6F12">
              <w:rPr>
                <w:rFonts w:cstheme="minorHAnsi"/>
              </w:rPr>
              <w:t>Exploiter les spectres de mesure</w:t>
            </w:r>
          </w:p>
          <w:p w14:paraId="61B137E2" w14:textId="739DD798" w:rsidR="00F236C3" w:rsidRDefault="00F236C3" w:rsidP="00F236C3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6080">
              <w:rPr>
                <w:rFonts w:ascii="Calibri" w:eastAsia="Times New Roman" w:hAnsi="Calibri" w:cs="Calibri"/>
                <w:color w:val="000000"/>
                <w:lang w:eastAsia="fr-FR"/>
              </w:rPr>
              <w:t>Questionnaire de sortie / satisfaction</w:t>
            </w:r>
          </w:p>
        </w:tc>
      </w:tr>
    </w:tbl>
    <w:p w14:paraId="1B79AFF2" w14:textId="77777777" w:rsidR="00E14A05" w:rsidRPr="00401768" w:rsidRDefault="00E14A05" w:rsidP="00AF2736">
      <w:pPr>
        <w:tabs>
          <w:tab w:val="left" w:pos="5535"/>
        </w:tabs>
        <w:rPr>
          <w:rFonts w:cstheme="minorHAnsi"/>
          <w:sz w:val="24"/>
          <w:szCs w:val="24"/>
        </w:rPr>
      </w:pPr>
    </w:p>
    <w:sectPr w:rsidR="00E14A05" w:rsidRPr="00401768" w:rsidSect="002835B8">
      <w:headerReference w:type="default" r:id="rId7"/>
      <w:footerReference w:type="default" r:id="rId8"/>
      <w:pgSz w:w="11906" w:h="16838" w:code="9"/>
      <w:pgMar w:top="1134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0111" w14:textId="77777777" w:rsidR="006313EA" w:rsidRDefault="006313EA" w:rsidP="00095226">
      <w:pPr>
        <w:spacing w:after="0" w:line="240" w:lineRule="auto"/>
      </w:pPr>
      <w:r>
        <w:separator/>
      </w:r>
    </w:p>
  </w:endnote>
  <w:endnote w:type="continuationSeparator" w:id="0">
    <w:p w14:paraId="55608168" w14:textId="77777777" w:rsidR="006313EA" w:rsidRDefault="006313EA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0E4" w14:textId="098C7FF6" w:rsidR="00095226" w:rsidRDefault="003D2E3A" w:rsidP="006B432D">
    <w:pPr>
      <w:pStyle w:val="Pieddepage"/>
      <w:ind w:left="-1134" w:right="-1418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E15A587" wp14:editId="40AF8B8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aee647d0a701467a93658da8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3587F6" w14:textId="4C47A647" w:rsidR="003D2E3A" w:rsidRPr="003D2E3A" w:rsidRDefault="003D2E3A" w:rsidP="003D2E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5A587" id="_x0000_t202" coordsize="21600,21600" o:spt="202" path="m,l,21600r21600,l21600,xe">
              <v:stroke joinstyle="miter"/>
              <v:path gradientshapeok="t" o:connecttype="rect"/>
            </v:shapetype>
            <v:shape id="MSIPCMaee647d0a701467a93658da8" o:spid="_x0000_s1028" type="#_x0000_t202" alt="{&quot;HashCode&quot;:-52795248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563587F6" w14:textId="4C47A647" w:rsidR="003D2E3A" w:rsidRPr="003D2E3A" w:rsidRDefault="003D2E3A" w:rsidP="003D2E3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7903"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55689B3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4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05F77563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3F6F1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094E3C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190B3BE0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bookmarkEnd w:id="4"/>
                        <w:p w14:paraId="5F04BF63" w14:textId="77777777" w:rsidR="00D145D6" w:rsidRPr="007662F3" w:rsidRDefault="00D145D6" w:rsidP="00D145D6">
                          <w:pPr>
                            <w:spacing w:after="0"/>
                            <w:jc w:val="center"/>
                          </w:pPr>
                        </w:p>
                        <w:p w14:paraId="542F2FF3" w14:textId="77777777" w:rsidR="00D145D6" w:rsidRPr="003F71C8" w:rsidRDefault="00D145D6" w:rsidP="00D145D6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314F6834" w14:textId="261F1052" w:rsidR="00D145D6" w:rsidRPr="007662F3" w:rsidRDefault="006313EA" w:rsidP="00D145D6">
                          <w:pPr>
                            <w:spacing w:after="0"/>
                            <w:jc w:val="center"/>
                          </w:pPr>
                          <w:hyperlink r:id="rId1" w:history="1">
                            <w:r w:rsidR="00471C72" w:rsidRPr="001A3D1A">
                              <w:rPr>
                                <w:rStyle w:val="Lienhypertexte"/>
                              </w:rPr>
                              <w:t>www.reseau-mesure.com</w:t>
                            </w:r>
                          </w:hyperlink>
                          <w:r w:rsidR="00471C72">
                            <w:t xml:space="preserve"> </w:t>
                          </w:r>
                          <w:r w:rsidR="00471C72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7ACD6A" id="_x0000_s1029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6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05F77563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3F6F12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6D094E3C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190B3BE0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bookmarkEnd w:id="6"/>
                  <w:p w14:paraId="5F04BF63" w14:textId="77777777" w:rsidR="00D145D6" w:rsidRPr="007662F3" w:rsidRDefault="00D145D6" w:rsidP="00D145D6">
                    <w:pPr>
                      <w:spacing w:after="0"/>
                      <w:jc w:val="center"/>
                    </w:pPr>
                  </w:p>
                  <w:p w14:paraId="542F2FF3" w14:textId="77777777" w:rsidR="00D145D6" w:rsidRPr="003F71C8" w:rsidRDefault="00D145D6" w:rsidP="00D145D6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314F6834" w14:textId="261F1052" w:rsidR="00D145D6" w:rsidRPr="007662F3" w:rsidRDefault="0043715F" w:rsidP="00D145D6">
                    <w:pPr>
                      <w:spacing w:after="0"/>
                      <w:jc w:val="center"/>
                    </w:pPr>
                    <w:hyperlink r:id="rId2" w:history="1">
                      <w:r w:rsidR="00471C72" w:rsidRPr="001A3D1A">
                        <w:rPr>
                          <w:rStyle w:val="Lienhypertexte"/>
                        </w:rPr>
                        <w:t>www.reseau-mesure.com</w:t>
                      </w:r>
                    </w:hyperlink>
                    <w:r w:rsidR="00471C72">
                      <w:t xml:space="preserve"> </w:t>
                    </w:r>
                    <w:r w:rsidR="00471C72"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0A1B" w14:textId="77777777" w:rsidR="006313EA" w:rsidRDefault="006313EA" w:rsidP="00095226">
      <w:pPr>
        <w:spacing w:after="0" w:line="240" w:lineRule="auto"/>
      </w:pPr>
      <w:r>
        <w:separator/>
      </w:r>
    </w:p>
  </w:footnote>
  <w:footnote w:type="continuationSeparator" w:id="0">
    <w:p w14:paraId="79829AA9" w14:textId="77777777" w:rsidR="006313EA" w:rsidRDefault="006313EA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D5F" w14:textId="50A3972C" w:rsidR="002835B8" w:rsidRPr="000537CB" w:rsidRDefault="005218A8" w:rsidP="002835B8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8720" behindDoc="0" locked="0" layoutInCell="1" allowOverlap="1" wp14:anchorId="19FE7BF5" wp14:editId="311AFC94">
          <wp:simplePos x="0" y="0"/>
          <wp:positionH relativeFrom="column">
            <wp:posOffset>4737735</wp:posOffset>
          </wp:positionH>
          <wp:positionV relativeFrom="paragraph">
            <wp:posOffset>-97155</wp:posOffset>
          </wp:positionV>
          <wp:extent cx="1295400" cy="690245"/>
          <wp:effectExtent l="0" t="0" r="0" b="0"/>
          <wp:wrapThrough wrapText="bothSides">
            <wp:wrapPolygon edited="0">
              <wp:start x="3494" y="0"/>
              <wp:lineTo x="0" y="7750"/>
              <wp:lineTo x="0" y="13711"/>
              <wp:lineTo x="3494" y="20865"/>
              <wp:lineTo x="17471" y="20865"/>
              <wp:lineTo x="17788" y="20865"/>
              <wp:lineTo x="21282" y="13711"/>
              <wp:lineTo x="21282" y="3577"/>
              <wp:lineTo x="17471" y="0"/>
              <wp:lineTo x="3494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0CE2E1F8">
              <wp:simplePos x="0" y="0"/>
              <wp:positionH relativeFrom="page">
                <wp:posOffset>5238750</wp:posOffset>
              </wp:positionH>
              <wp:positionV relativeFrom="paragraph">
                <wp:posOffset>-788035</wp:posOffset>
              </wp:positionV>
              <wp:extent cx="2000250" cy="584200"/>
              <wp:effectExtent l="0" t="0" r="0" b="6350"/>
              <wp:wrapThrough wrapText="bothSides">
                <wp:wrapPolygon edited="0">
                  <wp:start x="617" y="0"/>
                  <wp:lineTo x="617" y="21130"/>
                  <wp:lineTo x="20777" y="21130"/>
                  <wp:lineTo x="20777" y="0"/>
                  <wp:lineTo x="617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7C44B78A" w14:textId="396F9206" w:rsidR="005218A8" w:rsidRDefault="005218A8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          2022 </w:t>
                          </w:r>
                          <w:r w:rsidR="002835B8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="00E74DA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="00046080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DXRF_Q</w:t>
                          </w:r>
                          <w:r w:rsidR="003A510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&amp;SQ</w:t>
                          </w:r>
                          <w:r w:rsidR="009F70FB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F73E89F" w14:textId="182C7301" w:rsidR="002835B8" w:rsidRPr="0033653D" w:rsidRDefault="002835B8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5pt;margin-top:-62.05pt;width:157.5pt;height:46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7C44B78A" w14:textId="396F9206" w:rsidR="005218A8" w:rsidRDefault="005218A8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          2022 </w:t>
                    </w:r>
                    <w:r w:rsidR="002835B8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r w:rsidR="00E74DA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  <w:r w:rsidR="00046080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DXRF_Q</w:t>
                    </w:r>
                    <w:r w:rsidR="003A510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&amp;SQ</w:t>
                    </w:r>
                    <w:r w:rsidR="009F70FB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F73E89F" w14:textId="182C7301" w:rsidR="002835B8" w:rsidRPr="0033653D" w:rsidRDefault="002835B8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0D7334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710F4AB0">
          <wp:simplePos x="0" y="0"/>
          <wp:positionH relativeFrom="margin">
            <wp:posOffset>1946910</wp:posOffset>
          </wp:positionH>
          <wp:positionV relativeFrom="paragraph">
            <wp:posOffset>-368935</wp:posOffset>
          </wp:positionV>
          <wp:extent cx="1613465" cy="847725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05" cy="848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334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725529A7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47800" cy="114300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114300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8DAB17" w14:textId="77777777" w:rsidR="00F315B8" w:rsidRPr="00F315B8" w:rsidRDefault="00F315B8" w:rsidP="002835B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"/>
                              <w:szCs w:val="2"/>
                            </w:rPr>
                          </w:pPr>
                          <w:bookmarkStart w:id="3" w:name="_Hlk96350254"/>
                        </w:p>
                        <w:p w14:paraId="2B6721E4" w14:textId="6850CDF2" w:rsidR="002835B8" w:rsidRPr="000D7334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</w:pPr>
                          <w:r w:rsidRPr="000D7334">
                            <w:rPr>
                              <w:rFonts w:cstheme="minorHAnsi"/>
                              <w:b/>
                              <w:bCs/>
                            </w:rPr>
                            <w:t xml:space="preserve">FORMATION </w:t>
                          </w:r>
                          <w:r w:rsidR="00F315B8" w:rsidRPr="000D7334">
                            <w:rPr>
                              <w:rFonts w:eastAsia="HGMaruGothicMPRO" w:cstheme="minorHAnsi"/>
                              <w:b/>
                              <w:bCs/>
                            </w:rPr>
                            <w:t xml:space="preserve">sur site ou </w:t>
                          </w:r>
                          <w:bookmarkEnd w:id="3"/>
                          <w:r w:rsidR="00A8047B" w:rsidRPr="000D7334">
                            <w:rPr>
                              <w:rFonts w:eastAsia="HGMaruGothicMPRO" w:cstheme="minorHAnsi"/>
                              <w:b/>
                              <w:bCs/>
                            </w:rPr>
                            <w:t>en ligne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563A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margin-left:22.5pt;margin-top:-44.05pt;width:114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" o:allowoverlap="f" fillcolor="#002060" stroked="f" strokeweight="2pt">
              <v:textbox>
                <w:txbxContent>
                  <w:p w14:paraId="3A8DAB17" w14:textId="77777777" w:rsidR="00F315B8" w:rsidRPr="00F315B8" w:rsidRDefault="00F315B8" w:rsidP="002835B8">
                    <w:pPr>
                      <w:jc w:val="center"/>
                      <w:rPr>
                        <w:rFonts w:cstheme="minorHAnsi"/>
                        <w:b/>
                        <w:bCs/>
                        <w:sz w:val="2"/>
                        <w:szCs w:val="2"/>
                      </w:rPr>
                    </w:pPr>
                    <w:bookmarkStart w:id="4" w:name="_Hlk96350254"/>
                  </w:p>
                  <w:p w14:paraId="2B6721E4" w14:textId="6850CDF2" w:rsidR="002835B8" w:rsidRPr="000D7334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</w:pPr>
                    <w:r w:rsidRPr="000D7334">
                      <w:rPr>
                        <w:rFonts w:cstheme="minorHAnsi"/>
                        <w:b/>
                        <w:bCs/>
                      </w:rPr>
                      <w:t xml:space="preserve">FORMATION </w:t>
                    </w:r>
                    <w:r w:rsidR="00F315B8" w:rsidRPr="000D7334">
                      <w:rPr>
                        <w:rFonts w:eastAsia="HGMaruGothicMPRO" w:cstheme="minorHAnsi"/>
                        <w:b/>
                        <w:bCs/>
                      </w:rPr>
                      <w:t xml:space="preserve">sur site ou </w:t>
                    </w:r>
                    <w:bookmarkEnd w:id="4"/>
                    <w:r w:rsidR="00A8047B" w:rsidRPr="000D7334">
                      <w:rPr>
                        <w:rFonts w:eastAsia="HGMaruGothicMPRO" w:cstheme="minorHAnsi"/>
                        <w:b/>
                        <w:bCs/>
                      </w:rPr>
                      <w:t>en ligne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23AB5B67">
              <wp:simplePos x="0" y="0"/>
              <wp:positionH relativeFrom="column">
                <wp:posOffset>-260999</wp:posOffset>
              </wp:positionH>
              <wp:positionV relativeFrom="paragraph">
                <wp:posOffset>320675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72711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20.55pt;margin-top:25.2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512186E9">
              <wp:simplePos x="0" y="0"/>
              <wp:positionH relativeFrom="column">
                <wp:posOffset>-359099</wp:posOffset>
              </wp:positionH>
              <wp:positionV relativeFrom="paragraph">
                <wp:posOffset>112395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DFC66" id="Organigramme : Connecteur 2" o:spid="_x0000_s1026" type="#_x0000_t120" style="position:absolute;margin-left:-28.3pt;margin-top:8.85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2158F09F">
              <wp:simplePos x="0" y="0"/>
              <wp:positionH relativeFrom="column">
                <wp:posOffset>-327957</wp:posOffset>
              </wp:positionH>
              <wp:positionV relativeFrom="paragraph">
                <wp:posOffset>-97155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46946" id="Organigramme : Connecteur 6" o:spid="_x0000_s1026" type="#_x0000_t120" style="position:absolute;margin-left:-25.8pt;margin-top:-7.65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2835B8">
      <w:rPr>
        <w:b/>
        <w:bCs/>
        <w:noProof/>
        <w:color w:val="F0A22E" w:themeColor="accent1"/>
        <w:sz w:val="28"/>
        <w:szCs w:val="28"/>
      </w:rPr>
      <w:tab/>
    </w:r>
  </w:p>
  <w:p w14:paraId="286F4E2C" w14:textId="3B69CA2F" w:rsidR="002835B8" w:rsidRPr="005A180C" w:rsidRDefault="002835B8" w:rsidP="00E62538">
    <w:pPr>
      <w:ind w:left="284"/>
      <w:jc w:val="center"/>
      <w:rPr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271.5pt;height:226.5pt" o:bullet="t">
        <v:imagedata r:id="rId1" o:title="acomservice"/>
      </v:shape>
    </w:pict>
  </w:numPicBullet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0F78"/>
    <w:multiLevelType w:val="hybridMultilevel"/>
    <w:tmpl w:val="FB384650"/>
    <w:lvl w:ilvl="0" w:tplc="1958C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3A13A24"/>
    <w:multiLevelType w:val="hybridMultilevel"/>
    <w:tmpl w:val="8FFC203C"/>
    <w:lvl w:ilvl="0" w:tplc="4476C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8C41E9"/>
    <w:multiLevelType w:val="hybridMultilevel"/>
    <w:tmpl w:val="7932D3D0"/>
    <w:lvl w:ilvl="0" w:tplc="FDEAC1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3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6"/>
  </w:num>
  <w:num w:numId="6">
    <w:abstractNumId w:val="4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1"/>
  </w:num>
  <w:num w:numId="12">
    <w:abstractNumId w:val="14"/>
  </w:num>
  <w:num w:numId="13">
    <w:abstractNumId w:val="10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3"/>
  </w:num>
  <w:num w:numId="19">
    <w:abstractNumId w:val="5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01038"/>
    <w:rsid w:val="00015893"/>
    <w:rsid w:val="00033479"/>
    <w:rsid w:val="00041BAE"/>
    <w:rsid w:val="0004595F"/>
    <w:rsid w:val="00046080"/>
    <w:rsid w:val="00067705"/>
    <w:rsid w:val="000816D0"/>
    <w:rsid w:val="00095226"/>
    <w:rsid w:val="000A054B"/>
    <w:rsid w:val="000D71A7"/>
    <w:rsid w:val="000D7334"/>
    <w:rsid w:val="00117D5A"/>
    <w:rsid w:val="001250D6"/>
    <w:rsid w:val="001533F8"/>
    <w:rsid w:val="00161DDE"/>
    <w:rsid w:val="00167C79"/>
    <w:rsid w:val="00175967"/>
    <w:rsid w:val="00182EC1"/>
    <w:rsid w:val="001A4A3C"/>
    <w:rsid w:val="00212624"/>
    <w:rsid w:val="0023634B"/>
    <w:rsid w:val="00246A45"/>
    <w:rsid w:val="002560AD"/>
    <w:rsid w:val="002725AE"/>
    <w:rsid w:val="00274255"/>
    <w:rsid w:val="002835B8"/>
    <w:rsid w:val="002A29BF"/>
    <w:rsid w:val="002C2F0F"/>
    <w:rsid w:val="00310775"/>
    <w:rsid w:val="00332E7D"/>
    <w:rsid w:val="00372083"/>
    <w:rsid w:val="00395B65"/>
    <w:rsid w:val="003A5104"/>
    <w:rsid w:val="003B3CEE"/>
    <w:rsid w:val="003C4DFD"/>
    <w:rsid w:val="003D2E3A"/>
    <w:rsid w:val="003F6F12"/>
    <w:rsid w:val="00401201"/>
    <w:rsid w:val="00401768"/>
    <w:rsid w:val="004022E2"/>
    <w:rsid w:val="004024FC"/>
    <w:rsid w:val="004200C8"/>
    <w:rsid w:val="004336C6"/>
    <w:rsid w:val="0043715F"/>
    <w:rsid w:val="00447903"/>
    <w:rsid w:val="00466581"/>
    <w:rsid w:val="00471C72"/>
    <w:rsid w:val="004B7973"/>
    <w:rsid w:val="004D41DC"/>
    <w:rsid w:val="004F7E24"/>
    <w:rsid w:val="00504E3A"/>
    <w:rsid w:val="00514109"/>
    <w:rsid w:val="005168D1"/>
    <w:rsid w:val="005218A8"/>
    <w:rsid w:val="00523311"/>
    <w:rsid w:val="00553ED5"/>
    <w:rsid w:val="0058408A"/>
    <w:rsid w:val="005C6334"/>
    <w:rsid w:val="005D4A6C"/>
    <w:rsid w:val="005E23EC"/>
    <w:rsid w:val="005E2A8A"/>
    <w:rsid w:val="00602174"/>
    <w:rsid w:val="00617D02"/>
    <w:rsid w:val="00630753"/>
    <w:rsid w:val="006313EA"/>
    <w:rsid w:val="006868BC"/>
    <w:rsid w:val="00695C0F"/>
    <w:rsid w:val="006A3A62"/>
    <w:rsid w:val="006B432D"/>
    <w:rsid w:val="006C1B36"/>
    <w:rsid w:val="006C447B"/>
    <w:rsid w:val="006F04F7"/>
    <w:rsid w:val="007247C6"/>
    <w:rsid w:val="00756E4B"/>
    <w:rsid w:val="0076236F"/>
    <w:rsid w:val="00764467"/>
    <w:rsid w:val="00796C26"/>
    <w:rsid w:val="007A4B89"/>
    <w:rsid w:val="007B342C"/>
    <w:rsid w:val="007E53B2"/>
    <w:rsid w:val="007E79B5"/>
    <w:rsid w:val="007F2D2B"/>
    <w:rsid w:val="00823138"/>
    <w:rsid w:val="00857076"/>
    <w:rsid w:val="0087775E"/>
    <w:rsid w:val="00880B95"/>
    <w:rsid w:val="008B44DB"/>
    <w:rsid w:val="008D0474"/>
    <w:rsid w:val="008D7A9F"/>
    <w:rsid w:val="008E00EE"/>
    <w:rsid w:val="008F1798"/>
    <w:rsid w:val="00920864"/>
    <w:rsid w:val="0095121D"/>
    <w:rsid w:val="00962B0B"/>
    <w:rsid w:val="00977D66"/>
    <w:rsid w:val="009801AF"/>
    <w:rsid w:val="00991A67"/>
    <w:rsid w:val="009C17F2"/>
    <w:rsid w:val="009D6186"/>
    <w:rsid w:val="009F70FB"/>
    <w:rsid w:val="00A00438"/>
    <w:rsid w:val="00A22A50"/>
    <w:rsid w:val="00A2453C"/>
    <w:rsid w:val="00A513A5"/>
    <w:rsid w:val="00A57C0C"/>
    <w:rsid w:val="00A67761"/>
    <w:rsid w:val="00A8047B"/>
    <w:rsid w:val="00A82F3F"/>
    <w:rsid w:val="00A92A9C"/>
    <w:rsid w:val="00AA54A9"/>
    <w:rsid w:val="00AB5AC4"/>
    <w:rsid w:val="00AC1CFC"/>
    <w:rsid w:val="00AD65B5"/>
    <w:rsid w:val="00AF2736"/>
    <w:rsid w:val="00B11B4E"/>
    <w:rsid w:val="00B271AC"/>
    <w:rsid w:val="00B405A5"/>
    <w:rsid w:val="00B51F09"/>
    <w:rsid w:val="00B70147"/>
    <w:rsid w:val="00B71D1D"/>
    <w:rsid w:val="00BA4D62"/>
    <w:rsid w:val="00C069A0"/>
    <w:rsid w:val="00C11407"/>
    <w:rsid w:val="00C203D0"/>
    <w:rsid w:val="00C20B9F"/>
    <w:rsid w:val="00C2737A"/>
    <w:rsid w:val="00C27D9B"/>
    <w:rsid w:val="00C35200"/>
    <w:rsid w:val="00C47592"/>
    <w:rsid w:val="00C47670"/>
    <w:rsid w:val="00C64278"/>
    <w:rsid w:val="00C820C7"/>
    <w:rsid w:val="00C902C3"/>
    <w:rsid w:val="00C932AD"/>
    <w:rsid w:val="00CA4E1A"/>
    <w:rsid w:val="00CB5AA3"/>
    <w:rsid w:val="00CC21ED"/>
    <w:rsid w:val="00CF6B23"/>
    <w:rsid w:val="00D04569"/>
    <w:rsid w:val="00D145D6"/>
    <w:rsid w:val="00D25444"/>
    <w:rsid w:val="00D303B5"/>
    <w:rsid w:val="00D34E44"/>
    <w:rsid w:val="00D45E62"/>
    <w:rsid w:val="00D54CF3"/>
    <w:rsid w:val="00D62497"/>
    <w:rsid w:val="00D67D18"/>
    <w:rsid w:val="00D71F56"/>
    <w:rsid w:val="00DE26F3"/>
    <w:rsid w:val="00E14A05"/>
    <w:rsid w:val="00E21DD3"/>
    <w:rsid w:val="00E459BA"/>
    <w:rsid w:val="00E46367"/>
    <w:rsid w:val="00E50CD6"/>
    <w:rsid w:val="00E614F6"/>
    <w:rsid w:val="00E62538"/>
    <w:rsid w:val="00E74DA4"/>
    <w:rsid w:val="00E74E01"/>
    <w:rsid w:val="00EB722F"/>
    <w:rsid w:val="00EF1381"/>
    <w:rsid w:val="00F16059"/>
    <w:rsid w:val="00F236C3"/>
    <w:rsid w:val="00F315B8"/>
    <w:rsid w:val="00F338A4"/>
    <w:rsid w:val="00F415E1"/>
    <w:rsid w:val="00F46B40"/>
    <w:rsid w:val="00F55934"/>
    <w:rsid w:val="00F77915"/>
    <w:rsid w:val="00F87D8F"/>
    <w:rsid w:val="00FD64AD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eau-mesure.com" TargetMode="External"/><Relationship Id="rId1" Type="http://schemas.openxmlformats.org/officeDocument/2006/relationships/hyperlink" Target="http://www.reseau-mesu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E01AD-8BD7-43BF-8261-6EF4776BCDAD}"/>
</file>

<file path=customXml/itemProps2.xml><?xml version="1.0" encoding="utf-8"?>
<ds:datastoreItem xmlns:ds="http://schemas.openxmlformats.org/officeDocument/2006/customXml" ds:itemID="{2F220DA9-F736-4E4B-87CE-12F81EF2A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Burgaud, Cedric</cp:lastModifiedBy>
  <cp:revision>4</cp:revision>
  <cp:lastPrinted>2022-03-28T08:44:00Z</cp:lastPrinted>
  <dcterms:created xsi:type="dcterms:W3CDTF">2022-04-06T14:49:00Z</dcterms:created>
  <dcterms:modified xsi:type="dcterms:W3CDTF">2022-04-06T16:14:00Z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2022-02-21T21:36:00Z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a42bed5d-1996-4e00-bd6a-69f57c549a77</vt:lpwstr>
  </property>
  <property fmtid="{D5CDD505-2E9C-101B-9397-08002B2CF9AE}" pid="8" name="MSIP_Label_c62f7822-6f62-4076-898c-e776a1ec3415_ContentBits">
    <vt:lpwstr>0</vt:lpwstr>
  </property>
</Properties>
</file>