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E61" w14:textId="269DE40E" w:rsidR="009A0874" w:rsidRDefault="00014A7D" w:rsidP="005772CD">
      <w:pPr>
        <w:spacing w:before="48" w:after="48" w:line="225" w:lineRule="atLeast"/>
        <w:jc w:val="center"/>
        <w:outlineLvl w:val="3"/>
        <w:rPr>
          <w:rFonts w:cstheme="minorHAnsi"/>
          <w:b/>
          <w:bCs/>
          <w:color w:val="F09004"/>
          <w:sz w:val="32"/>
          <w:szCs w:val="32"/>
          <w:highlight w:val="yellow"/>
        </w:rPr>
      </w:pPr>
      <w:r w:rsidRPr="00482F0B">
        <w:rPr>
          <w:b/>
          <w:bCs/>
          <w:noProof/>
          <w:color w:val="051F8B"/>
          <w:sz w:val="32"/>
          <w:szCs w:val="32"/>
          <w:u w:val="single"/>
        </w:rPr>
        <w:t>PRESENTATION</w:t>
      </w:r>
      <w:r w:rsidR="00BC6658" w:rsidRPr="00482F0B">
        <w:rPr>
          <w:b/>
          <w:bCs/>
          <w:noProof/>
          <w:color w:val="051F8B"/>
          <w:sz w:val="32"/>
          <w:szCs w:val="32"/>
          <w:u w:val="single"/>
        </w:rPr>
        <w:t xml:space="preserve"> </w:t>
      </w:r>
      <w:r w:rsidR="00482F0B" w:rsidRPr="00482F0B">
        <w:rPr>
          <w:b/>
          <w:bCs/>
          <w:noProof/>
          <w:color w:val="051F8B"/>
          <w:sz w:val="32"/>
          <w:szCs w:val="32"/>
          <w:u w:val="single"/>
        </w:rPr>
        <w:t>DE LA FORMATION</w:t>
      </w:r>
      <w:r w:rsidR="00482F0B" w:rsidRPr="00482F0B">
        <w:rPr>
          <w:b/>
          <w:bCs/>
          <w:noProof/>
          <w:color w:val="051F8B"/>
          <w:sz w:val="24"/>
          <w:szCs w:val="24"/>
        </w:rPr>
        <w:t xml:space="preserve"> </w:t>
      </w:r>
      <w:r w:rsidR="00996E16">
        <w:rPr>
          <w:b/>
          <w:bCs/>
          <w:noProof/>
          <w:color w:val="051F8B"/>
          <w:sz w:val="28"/>
          <w:szCs w:val="28"/>
        </w:rPr>
        <w:br/>
      </w:r>
    </w:p>
    <w:p w14:paraId="7A1986BF" w14:textId="099B6317" w:rsidR="00014A7D" w:rsidRPr="00680098" w:rsidRDefault="007662F3" w:rsidP="009A0874">
      <w:pPr>
        <w:spacing w:before="48" w:after="48" w:line="225" w:lineRule="atLeast"/>
        <w:jc w:val="center"/>
        <w:outlineLvl w:val="3"/>
        <w:rPr>
          <w:rFonts w:cstheme="minorHAnsi"/>
          <w:bCs/>
          <w:color w:val="F09004"/>
          <w:sz w:val="32"/>
          <w:szCs w:val="32"/>
        </w:rPr>
      </w:pPr>
      <w:r w:rsidRPr="00ED0297">
        <w:rPr>
          <w:rFonts w:cstheme="minorHAnsi"/>
          <w:b/>
          <w:bCs/>
          <w:color w:val="F09004"/>
          <w:sz w:val="32"/>
          <w:szCs w:val="32"/>
        </w:rPr>
        <w:t>«</w:t>
      </w:r>
      <w:r w:rsidR="00BA7F52">
        <w:rPr>
          <w:rFonts w:cstheme="minorHAnsi"/>
          <w:b/>
          <w:bCs/>
          <w:color w:val="F09004"/>
          <w:sz w:val="32"/>
          <w:szCs w:val="32"/>
        </w:rPr>
        <w:t xml:space="preserve"> </w:t>
      </w:r>
      <w:proofErr w:type="spellStart"/>
      <w:r w:rsidR="00EF7898">
        <w:rPr>
          <w:rFonts w:cstheme="minorHAnsi"/>
          <w:bCs/>
          <w:color w:val="F09004"/>
          <w:sz w:val="32"/>
          <w:szCs w:val="32"/>
        </w:rPr>
        <w:t>Quality</w:t>
      </w:r>
      <w:proofErr w:type="spellEnd"/>
      <w:r w:rsidR="00EF7898">
        <w:rPr>
          <w:rFonts w:cstheme="minorHAnsi"/>
          <w:bCs/>
          <w:color w:val="F09004"/>
          <w:sz w:val="32"/>
          <w:szCs w:val="32"/>
        </w:rPr>
        <w:t xml:space="preserve"> by Design (</w:t>
      </w:r>
      <w:proofErr w:type="spellStart"/>
      <w:r w:rsidR="00EF7898">
        <w:rPr>
          <w:rFonts w:cstheme="minorHAnsi"/>
          <w:bCs/>
          <w:color w:val="F09004"/>
          <w:sz w:val="32"/>
          <w:szCs w:val="32"/>
        </w:rPr>
        <w:t>QbD</w:t>
      </w:r>
      <w:proofErr w:type="spellEnd"/>
      <w:r w:rsidR="00EF7898">
        <w:rPr>
          <w:rFonts w:cstheme="minorHAnsi"/>
          <w:bCs/>
          <w:color w:val="F09004"/>
          <w:sz w:val="32"/>
          <w:szCs w:val="32"/>
        </w:rPr>
        <w:t>)</w:t>
      </w:r>
      <w:r w:rsidR="00680098" w:rsidRPr="00ED0297">
        <w:rPr>
          <w:rFonts w:cstheme="minorHAnsi"/>
          <w:bCs/>
          <w:color w:val="F09004"/>
          <w:sz w:val="32"/>
          <w:szCs w:val="32"/>
        </w:rPr>
        <w:t xml:space="preserve"> »</w:t>
      </w:r>
    </w:p>
    <w:p w14:paraId="34FE7A9F" w14:textId="77777777" w:rsidR="00305F7E" w:rsidRPr="00ED0297" w:rsidRDefault="00305F7E" w:rsidP="009A0874">
      <w:pPr>
        <w:spacing w:line="240" w:lineRule="auto"/>
        <w:jc w:val="both"/>
        <w:rPr>
          <w:rFonts w:cstheme="minorHAnsi"/>
          <w:b/>
          <w:bCs/>
          <w:noProof/>
          <w:color w:val="051F8B"/>
          <w:u w:val="single"/>
        </w:rPr>
      </w:pPr>
    </w:p>
    <w:p w14:paraId="68203488" w14:textId="63E16277" w:rsidR="00071562" w:rsidRPr="00ED0297" w:rsidRDefault="00482F0B" w:rsidP="00071562">
      <w:pPr>
        <w:autoSpaceDE w:val="0"/>
        <w:autoSpaceDN w:val="0"/>
        <w:adjustRightInd w:val="0"/>
        <w:spacing w:after="0" w:line="240" w:lineRule="auto"/>
        <w:jc w:val="both"/>
        <w:rPr>
          <w:rFonts w:cstheme="minorHAnsi"/>
        </w:rPr>
      </w:pPr>
      <w:r w:rsidRPr="00ED0297">
        <w:rPr>
          <w:rFonts w:cstheme="minorHAnsi"/>
          <w:b/>
          <w:bCs/>
          <w:noProof/>
          <w:color w:val="051F8B"/>
          <w:u w:val="single"/>
        </w:rPr>
        <w:t xml:space="preserve">Prérequis : </w:t>
      </w:r>
      <w:r w:rsidR="009A0874" w:rsidRPr="00ED0297">
        <w:rPr>
          <w:rFonts w:cstheme="minorHAnsi"/>
          <w:noProof/>
        </w:rPr>
        <w:t>Aucun prérequis n’est nécessaire pour participer à ce</w:t>
      </w:r>
      <w:r w:rsidR="00071562">
        <w:rPr>
          <w:rFonts w:cstheme="minorHAnsi"/>
          <w:noProof/>
        </w:rPr>
        <w:t>tte formation</w:t>
      </w:r>
      <w:r w:rsidR="00071562" w:rsidRPr="00ED0297">
        <w:rPr>
          <w:rFonts w:cstheme="minorHAnsi"/>
        </w:rPr>
        <w:t>.</w:t>
      </w:r>
    </w:p>
    <w:p w14:paraId="7192E446" w14:textId="368C302E" w:rsidR="00B0418E" w:rsidRPr="00ED0297" w:rsidRDefault="00B0418E" w:rsidP="009A0874">
      <w:pPr>
        <w:spacing w:line="240" w:lineRule="auto"/>
        <w:jc w:val="both"/>
        <w:rPr>
          <w:rFonts w:cstheme="minorHAnsi"/>
          <w:noProof/>
        </w:rPr>
      </w:pPr>
    </w:p>
    <w:p w14:paraId="36501DA7" w14:textId="3DF076CC" w:rsidR="00AA5517" w:rsidRDefault="00482F0B" w:rsidP="00AA5517">
      <w:pPr>
        <w:spacing w:line="240" w:lineRule="auto"/>
        <w:jc w:val="both"/>
        <w:rPr>
          <w:rFonts w:cstheme="minorHAnsi"/>
          <w:noProof/>
        </w:rPr>
      </w:pPr>
      <w:r w:rsidRPr="00ED0297">
        <w:rPr>
          <w:rFonts w:cstheme="minorHAnsi"/>
          <w:b/>
          <w:bCs/>
          <w:noProof/>
          <w:color w:val="051F8B"/>
          <w:u w:val="single"/>
        </w:rPr>
        <w:t>Objectifs </w:t>
      </w:r>
      <w:r w:rsidRPr="00ED0297">
        <w:rPr>
          <w:rFonts w:cstheme="minorHAnsi"/>
          <w:noProof/>
          <w:color w:val="051F8B"/>
        </w:rPr>
        <w:t xml:space="preserve">: </w:t>
      </w:r>
    </w:p>
    <w:p w14:paraId="37C5FD32" w14:textId="276B18B8" w:rsidR="005D75D2" w:rsidRPr="008A7372" w:rsidRDefault="00951359" w:rsidP="008A7372">
      <w:pPr>
        <w:rPr>
          <w:lang w:val="en-US"/>
        </w:rPr>
      </w:pPr>
      <w:r w:rsidRPr="005F3B41">
        <w:t xml:space="preserve">Dans le cadre de la FDA et de l’ICH, </w:t>
      </w:r>
      <w:r>
        <w:t>l</w:t>
      </w:r>
      <w:r w:rsidR="008A0A0E">
        <w:t>a</w:t>
      </w:r>
      <w:r>
        <w:t xml:space="preserve"> dé</w:t>
      </w:r>
      <w:r w:rsidRPr="005F3B41">
        <w:t xml:space="preserve">marche de Qualité </w:t>
      </w:r>
      <w:r>
        <w:t xml:space="preserve">en Développement et en Production </w:t>
      </w:r>
      <w:r w:rsidRPr="005F3B41">
        <w:t>a évolué avec l’élaboration de la méthodologie “</w:t>
      </w:r>
      <w:proofErr w:type="spellStart"/>
      <w:r w:rsidRPr="005F3B41">
        <w:t>Quality</w:t>
      </w:r>
      <w:proofErr w:type="spellEnd"/>
      <w:r w:rsidRPr="005F3B41">
        <w:t xml:space="preserve"> by Design“ (</w:t>
      </w:r>
      <w:proofErr w:type="spellStart"/>
      <w:r w:rsidRPr="005F3B41">
        <w:t>QbD</w:t>
      </w:r>
      <w:proofErr w:type="spellEnd"/>
      <w:r w:rsidRPr="005F3B41">
        <w:t xml:space="preserve">) qui a pour but d’une part de comprendre et maitriser le procédé de fabrication, pour maitriser le produit fini dans l’intérêt du patient, et d’autre part d’améliorer l’efficience du développement et de la production. </w:t>
      </w:r>
      <w:r w:rsidRPr="00BB2980">
        <w:rPr>
          <w:lang w:val="en-US"/>
        </w:rPr>
        <w:t xml:space="preserve">Le guideline ICH Q8 </w:t>
      </w:r>
      <w:proofErr w:type="spellStart"/>
      <w:r w:rsidRPr="00BB2980">
        <w:rPr>
          <w:lang w:val="en-US"/>
        </w:rPr>
        <w:t>permet</w:t>
      </w:r>
      <w:proofErr w:type="spellEnd"/>
      <w:r w:rsidRPr="00BB2980">
        <w:rPr>
          <w:lang w:val="en-US"/>
        </w:rPr>
        <w:t xml:space="preserve"> de </w:t>
      </w:r>
      <w:proofErr w:type="spellStart"/>
      <w:r w:rsidRPr="00BB2980">
        <w:rPr>
          <w:lang w:val="en-US"/>
        </w:rPr>
        <w:t>préciser</w:t>
      </w:r>
      <w:proofErr w:type="spellEnd"/>
      <w:r w:rsidRPr="00BB2980">
        <w:rPr>
          <w:lang w:val="en-US"/>
        </w:rPr>
        <w:t xml:space="preserve"> les </w:t>
      </w:r>
      <w:proofErr w:type="spellStart"/>
      <w:r w:rsidRPr="00BB2980">
        <w:rPr>
          <w:lang w:val="en-US"/>
        </w:rPr>
        <w:t>principes</w:t>
      </w:r>
      <w:proofErr w:type="spellEnd"/>
      <w:r w:rsidRPr="00BB2980">
        <w:rPr>
          <w:lang w:val="en-US"/>
        </w:rPr>
        <w:t xml:space="preserve"> </w:t>
      </w:r>
      <w:proofErr w:type="spellStart"/>
      <w:r w:rsidRPr="00BB2980">
        <w:rPr>
          <w:lang w:val="en-US"/>
        </w:rPr>
        <w:t>associés</w:t>
      </w:r>
      <w:proofErr w:type="spellEnd"/>
      <w:r w:rsidRPr="00BB2980">
        <w:rPr>
          <w:lang w:val="en-US"/>
        </w:rPr>
        <w:t xml:space="preserve"> à </w:t>
      </w:r>
      <w:proofErr w:type="spellStart"/>
      <w:r w:rsidRPr="00BB2980">
        <w:rPr>
          <w:lang w:val="en-US"/>
        </w:rPr>
        <w:t>cet</w:t>
      </w:r>
      <w:proofErr w:type="spellEnd"/>
      <w:r w:rsidRPr="00BB2980">
        <w:rPr>
          <w:lang w:val="en-US"/>
        </w:rPr>
        <w:t xml:space="preserve"> </w:t>
      </w:r>
      <w:proofErr w:type="spellStart"/>
      <w:proofErr w:type="gramStart"/>
      <w:r w:rsidRPr="00BB2980">
        <w:rPr>
          <w:lang w:val="en-US"/>
        </w:rPr>
        <w:t>objectif</w:t>
      </w:r>
      <w:proofErr w:type="spellEnd"/>
      <w:r w:rsidRPr="00BB2980">
        <w:rPr>
          <w:lang w:val="en-US"/>
        </w:rPr>
        <w:t xml:space="preserve"> :</w:t>
      </w:r>
      <w:proofErr w:type="gramEnd"/>
      <w:r w:rsidRPr="00BB2980">
        <w:rPr>
          <w:lang w:val="en-US"/>
        </w:rPr>
        <w:t xml:space="preserve"> </w:t>
      </w:r>
      <w:r w:rsidRPr="00BB2980">
        <w:rPr>
          <w:b/>
          <w:bCs/>
          <w:i/>
          <w:iCs/>
          <w:lang w:val="en-US"/>
        </w:rPr>
        <w:t>“</w:t>
      </w:r>
      <w:r w:rsidRPr="00BB2980">
        <w:rPr>
          <w:i/>
          <w:iCs/>
          <w:lang w:val="en-US"/>
        </w:rPr>
        <w:t>By beginning with the end in mind, the result of development is a robust formulation and manufacturing process with an acceptable control strategy that ensure the performance of the drug product</w:t>
      </w:r>
      <w:r w:rsidR="008A0A0E">
        <w:rPr>
          <w:lang w:val="en-US"/>
        </w:rPr>
        <w:t>“.</w:t>
      </w:r>
    </w:p>
    <w:p w14:paraId="452821C5" w14:textId="5D1D869E" w:rsidR="00ED0297" w:rsidRPr="00BF3AFC" w:rsidRDefault="00482F0B" w:rsidP="00E472CF">
      <w:pPr>
        <w:autoSpaceDE w:val="0"/>
        <w:autoSpaceDN w:val="0"/>
        <w:adjustRightInd w:val="0"/>
        <w:spacing w:after="0" w:line="240" w:lineRule="auto"/>
        <w:jc w:val="both"/>
        <w:rPr>
          <w:rFonts w:cstheme="minorHAnsi"/>
        </w:rPr>
      </w:pPr>
      <w:r w:rsidRPr="00ED0297">
        <w:rPr>
          <w:rFonts w:cstheme="minorHAnsi"/>
          <w:b/>
          <w:bCs/>
          <w:noProof/>
          <w:color w:val="051F8B"/>
          <w:u w:val="single"/>
        </w:rPr>
        <w:t>Public visé </w:t>
      </w:r>
      <w:r w:rsidRPr="00ED0297">
        <w:rPr>
          <w:rFonts w:cstheme="minorHAnsi"/>
          <w:b/>
          <w:bCs/>
          <w:noProof/>
          <w:color w:val="051F8B"/>
        </w:rPr>
        <w:t xml:space="preserve">: </w:t>
      </w:r>
      <w:r w:rsidR="009A0874" w:rsidRPr="00ED0297">
        <w:rPr>
          <w:rFonts w:cstheme="minorHAnsi"/>
        </w:rPr>
        <w:t xml:space="preserve">Cette session de formation a été développée pour toute </w:t>
      </w:r>
      <w:r w:rsidR="00BA7601" w:rsidRPr="00ED0297">
        <w:rPr>
          <w:rFonts w:cstheme="minorHAnsi"/>
        </w:rPr>
        <w:t>personne</w:t>
      </w:r>
      <w:r w:rsidR="008A0A0E">
        <w:rPr>
          <w:rFonts w:cstheme="minorHAnsi"/>
        </w:rPr>
        <w:t xml:space="preserve"> </w:t>
      </w:r>
      <w:r w:rsidR="003354AE">
        <w:rPr>
          <w:rFonts w:cstheme="minorHAnsi"/>
        </w:rPr>
        <w:t>(</w:t>
      </w:r>
      <w:r w:rsidR="003354AE" w:rsidRPr="003354AE">
        <w:rPr>
          <w:rFonts w:cstheme="minorHAnsi" w:hint="cs"/>
        </w:rPr>
        <w:t>Cadres, responsables, directeurs des services de développement pharmaceutique, industrialisation</w:t>
      </w:r>
      <w:r w:rsidR="003354AE">
        <w:rPr>
          <w:rFonts w:cstheme="minorHAnsi"/>
        </w:rPr>
        <w:t xml:space="preserve"> et</w:t>
      </w:r>
      <w:r w:rsidR="003354AE" w:rsidRPr="003354AE">
        <w:rPr>
          <w:rFonts w:cstheme="minorHAnsi" w:hint="cs"/>
        </w:rPr>
        <w:t xml:space="preserve"> production</w:t>
      </w:r>
      <w:r w:rsidR="003354AE">
        <w:rPr>
          <w:rFonts w:cstheme="minorHAnsi"/>
        </w:rPr>
        <w:t xml:space="preserve">) </w:t>
      </w:r>
      <w:r w:rsidR="00685DCC">
        <w:rPr>
          <w:rFonts w:cstheme="minorHAnsi"/>
        </w:rPr>
        <w:t>i</w:t>
      </w:r>
      <w:r w:rsidR="009A0874" w:rsidRPr="008A0A0E">
        <w:rPr>
          <w:rFonts w:cstheme="minorHAnsi"/>
        </w:rPr>
        <w:t xml:space="preserve">mpliquée dans le développement </w:t>
      </w:r>
      <w:r w:rsidR="008A0A0E">
        <w:rPr>
          <w:rFonts w:cstheme="minorHAnsi"/>
        </w:rPr>
        <w:t>et la production de principe actif</w:t>
      </w:r>
      <w:r w:rsidR="00685DCC">
        <w:rPr>
          <w:rFonts w:cstheme="minorHAnsi"/>
        </w:rPr>
        <w:t>,</w:t>
      </w:r>
      <w:r w:rsidR="008A0A0E">
        <w:rPr>
          <w:rFonts w:cstheme="minorHAnsi"/>
        </w:rPr>
        <w:t xml:space="preserve"> de </w:t>
      </w:r>
      <w:proofErr w:type="spellStart"/>
      <w:r w:rsidR="008A0A0E">
        <w:rPr>
          <w:rFonts w:cstheme="minorHAnsi"/>
        </w:rPr>
        <w:t>device</w:t>
      </w:r>
      <w:proofErr w:type="spellEnd"/>
      <w:r w:rsidR="00BF3AFC">
        <w:rPr>
          <w:rFonts w:cstheme="minorHAnsi"/>
        </w:rPr>
        <w:t xml:space="preserve"> et de produit fini (bio) médicament pour l’industrie pharmaceutique.</w:t>
      </w:r>
      <w:r w:rsidR="003354AE">
        <w:rPr>
          <w:rFonts w:cstheme="minorHAnsi"/>
        </w:rPr>
        <w:t xml:space="preserve"> </w:t>
      </w:r>
    </w:p>
    <w:p w14:paraId="6690A763" w14:textId="77777777" w:rsidR="00680098" w:rsidRDefault="00680098" w:rsidP="00E472CF">
      <w:pPr>
        <w:autoSpaceDE w:val="0"/>
        <w:autoSpaceDN w:val="0"/>
        <w:adjustRightInd w:val="0"/>
        <w:spacing w:after="0" w:line="240" w:lineRule="auto"/>
        <w:jc w:val="both"/>
        <w:rPr>
          <w:rFonts w:cstheme="minorHAnsi"/>
          <w:b/>
          <w:bCs/>
          <w:noProof/>
          <w:color w:val="051F8B"/>
          <w:u w:val="single"/>
        </w:rPr>
      </w:pPr>
    </w:p>
    <w:p w14:paraId="68EC483F" w14:textId="7C80F2B3" w:rsidR="00680098" w:rsidRPr="00685DCC" w:rsidRDefault="00E472CF" w:rsidP="00685DCC">
      <w:r w:rsidRPr="00ED0297">
        <w:rPr>
          <w:rFonts w:cstheme="minorHAnsi"/>
          <w:b/>
          <w:bCs/>
          <w:noProof/>
          <w:color w:val="051F8B"/>
          <w:u w:val="single"/>
        </w:rPr>
        <w:t>Contexte</w:t>
      </w:r>
      <w:r w:rsidR="00CC305D" w:rsidRPr="00ED0297">
        <w:rPr>
          <w:rFonts w:cstheme="minorHAnsi"/>
          <w:b/>
          <w:bCs/>
          <w:noProof/>
          <w:color w:val="051F8B"/>
          <w:u w:val="single"/>
        </w:rPr>
        <w:t> </w:t>
      </w:r>
      <w:r w:rsidR="00CC305D" w:rsidRPr="00ED0297">
        <w:rPr>
          <w:rFonts w:cstheme="minorHAnsi"/>
          <w:b/>
          <w:bCs/>
          <w:noProof/>
          <w:color w:val="051F8B"/>
        </w:rPr>
        <w:t>:</w:t>
      </w:r>
      <w:bookmarkStart w:id="0" w:name="TextAssistant_20200503144609_7"/>
      <w:r w:rsidRPr="00ED0297">
        <w:rPr>
          <w:rFonts w:cstheme="minorHAnsi"/>
          <w:b/>
          <w:bCs/>
          <w:noProof/>
          <w:color w:val="051F8B"/>
        </w:rPr>
        <w:t xml:space="preserve"> </w:t>
      </w:r>
      <w:r w:rsidR="00BF3AFC" w:rsidRPr="005F3B41">
        <w:t>Les guidelines ICH Q8, Q9, Q10, Q11 et Q12, qui construisent la méthodologie QbD</w:t>
      </w:r>
      <w:r w:rsidR="00685DCC">
        <w:t xml:space="preserve"> en Développement et Production, </w:t>
      </w:r>
      <w:r w:rsidR="00454DC5">
        <w:t>décrivent</w:t>
      </w:r>
      <w:r w:rsidR="00BF3AFC" w:rsidRPr="005F3B41">
        <w:t xml:space="preserve"> une approche basée sur </w:t>
      </w:r>
      <w:r w:rsidR="00BF3AFC">
        <w:t xml:space="preserve">le management de la connaissance, </w:t>
      </w:r>
      <w:r w:rsidR="00BF3AFC" w:rsidRPr="005F3B41">
        <w:t xml:space="preserve">l’analyse de risque, </w:t>
      </w:r>
      <w:r w:rsidR="00BF3AFC">
        <w:t>les plans d’exp</w:t>
      </w:r>
      <w:r w:rsidR="00685DCC">
        <w:t>é</w:t>
      </w:r>
      <w:r w:rsidR="00BF3AFC">
        <w:t xml:space="preserve">riences, les Process </w:t>
      </w:r>
      <w:proofErr w:type="spellStart"/>
      <w:r w:rsidR="00BF3AFC">
        <w:t>Analytical</w:t>
      </w:r>
      <w:proofErr w:type="spellEnd"/>
      <w:r w:rsidR="00BF3AFC">
        <w:t xml:space="preserve"> </w:t>
      </w:r>
      <w:proofErr w:type="spellStart"/>
      <w:r w:rsidR="00BF3AFC">
        <w:t>Technology</w:t>
      </w:r>
      <w:proofErr w:type="spellEnd"/>
      <w:r w:rsidR="00BF3AFC">
        <w:t xml:space="preserve"> (PAT), la capabilité, </w:t>
      </w:r>
      <w:r w:rsidR="00BF3AFC" w:rsidRPr="005F3B41">
        <w:t>la stratégie de maitrise, la science et la construction de la Qualité à travers le cycle du médicament.</w:t>
      </w:r>
    </w:p>
    <w:p w14:paraId="52113C5D" w14:textId="79B2E6D8" w:rsidR="00E472CF" w:rsidRDefault="00E472CF" w:rsidP="00E472CF">
      <w:pPr>
        <w:autoSpaceDE w:val="0"/>
        <w:autoSpaceDN w:val="0"/>
        <w:adjustRightInd w:val="0"/>
        <w:spacing w:after="0" w:line="240" w:lineRule="auto"/>
        <w:jc w:val="both"/>
        <w:rPr>
          <w:rFonts w:cstheme="minorHAnsi"/>
          <w:color w:val="000000" w:themeColor="text1"/>
        </w:rPr>
      </w:pPr>
      <w:r w:rsidRPr="00E472CF">
        <w:rPr>
          <w:b/>
          <w:bCs/>
          <w:noProof/>
          <w:color w:val="06298A"/>
          <w:u w:val="single"/>
        </w:rPr>
        <w:t>Durée de la formation</w:t>
      </w:r>
      <w:r w:rsidRPr="00E472CF">
        <w:rPr>
          <w:b/>
          <w:bCs/>
          <w:noProof/>
          <w:color w:val="06298A"/>
        </w:rPr>
        <w:t xml:space="preserve"> : </w:t>
      </w:r>
      <w:r w:rsidRPr="00BA7F52">
        <w:rPr>
          <w:rFonts w:cstheme="minorHAnsi"/>
          <w:color w:val="000000" w:themeColor="text1"/>
        </w:rPr>
        <w:t xml:space="preserve">sur </w:t>
      </w:r>
      <w:r w:rsidR="00BF3AFC">
        <w:rPr>
          <w:rFonts w:cstheme="minorHAnsi"/>
          <w:color w:val="000000" w:themeColor="text1"/>
        </w:rPr>
        <w:t xml:space="preserve">une </w:t>
      </w:r>
      <w:r w:rsidRPr="00BA7F52">
        <w:rPr>
          <w:rFonts w:cstheme="minorHAnsi"/>
          <w:color w:val="000000" w:themeColor="text1"/>
        </w:rPr>
        <w:t>journé</w:t>
      </w:r>
      <w:r w:rsidR="00BF3AFC">
        <w:rPr>
          <w:rFonts w:cstheme="minorHAnsi"/>
          <w:color w:val="000000" w:themeColor="text1"/>
        </w:rPr>
        <w:t>e</w:t>
      </w:r>
      <w:r w:rsidRPr="00BA7F52">
        <w:rPr>
          <w:rFonts w:cstheme="minorHAnsi"/>
          <w:color w:val="000000" w:themeColor="text1"/>
        </w:rPr>
        <w:t>.</w:t>
      </w:r>
    </w:p>
    <w:p w14:paraId="021513A2" w14:textId="19C7457B" w:rsidR="00071562" w:rsidRPr="00E472CF" w:rsidRDefault="00EA455A" w:rsidP="00E472CF">
      <w:pPr>
        <w:autoSpaceDE w:val="0"/>
        <w:autoSpaceDN w:val="0"/>
        <w:adjustRightInd w:val="0"/>
        <w:spacing w:after="0" w:line="240" w:lineRule="auto"/>
        <w:jc w:val="both"/>
        <w:rPr>
          <w:rFonts w:cstheme="minorHAnsi"/>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0" allowOverlap="1" wp14:anchorId="38326268" wp14:editId="0CC130D7">
                <wp:simplePos x="0" y="0"/>
                <wp:positionH relativeFrom="rightMargin">
                  <wp:align>left</wp:align>
                </wp:positionH>
                <wp:positionV relativeFrom="bottomMargin">
                  <wp:posOffset>-166370</wp:posOffset>
                </wp:positionV>
                <wp:extent cx="436394" cy="381325"/>
                <wp:effectExtent l="0" t="0" r="20955" b="19050"/>
                <wp:wrapNone/>
                <wp:docPr id="11" name="Rectangle : carré corné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94" cy="381325"/>
                        </a:xfrm>
                        <a:prstGeom prst="foldedCorner">
                          <a:avLst>
                            <a:gd name="adj" fmla="val 34560"/>
                          </a:avLst>
                        </a:prstGeom>
                        <a:solidFill>
                          <a:srgbClr val="FFFFFF"/>
                        </a:solidFill>
                        <a:ln w="3175">
                          <a:solidFill>
                            <a:srgbClr val="808080"/>
                          </a:solidFill>
                          <a:round/>
                          <a:headEnd/>
                          <a:tailEnd/>
                        </a:ln>
                      </wps:spPr>
                      <wps:txbx>
                        <w:txbxContent>
                          <w:p w14:paraId="7B35301A" w14:textId="77777777" w:rsidR="00EA455A" w:rsidRDefault="00EA455A" w:rsidP="00EA455A">
                            <w:pPr>
                              <w:jc w:val="center"/>
                            </w:pPr>
                            <w:r>
                              <w:t>1/2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2626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1" o:spid="_x0000_s1026" type="#_x0000_t65" style="position:absolute;left:0;text-align:left;margin-left:0;margin-top:-13.1pt;width:34.35pt;height:30.0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" o:allowincell="f" adj="14135" strokecolor="gray" strokeweight=".25pt">
                <v:textbox>
                  <w:txbxContent>
                    <w:p w14:paraId="7B35301A" w14:textId="77777777" w:rsidR="00EA455A" w:rsidRDefault="00EA455A" w:rsidP="00EA455A">
                      <w:pPr>
                        <w:jc w:val="center"/>
                      </w:pPr>
                      <w:r>
                        <w:t>1/2</w:t>
                      </w:r>
                    </w:p>
                  </w:txbxContent>
                </v:textbox>
                <w10:wrap anchorx="margin" anchory="margin"/>
              </v:shape>
            </w:pict>
          </mc:Fallback>
        </mc:AlternateContent>
      </w:r>
    </w:p>
    <w:bookmarkEnd w:id="0"/>
    <w:p w14:paraId="3FA19999" w14:textId="172288E5" w:rsidR="00E50D8D" w:rsidRDefault="00E472CF" w:rsidP="00685DCC">
      <w:pPr>
        <w:autoSpaceDE w:val="0"/>
        <w:autoSpaceDN w:val="0"/>
        <w:adjustRightInd w:val="0"/>
        <w:spacing w:after="0" w:line="240" w:lineRule="auto"/>
        <w:jc w:val="both"/>
        <w:rPr>
          <w:rFonts w:cstheme="minorHAnsi"/>
          <w:noProof/>
        </w:rPr>
      </w:pPr>
      <w:r w:rsidRPr="00E472CF">
        <w:rPr>
          <w:b/>
          <w:bCs/>
          <w:noProof/>
          <w:color w:val="06298A"/>
          <w:u w:val="single"/>
        </w:rPr>
        <w:t>Moyens techniques, pédagogiques et d’encadrement</w:t>
      </w:r>
      <w:r w:rsidRPr="00E472CF">
        <w:rPr>
          <w:b/>
          <w:bCs/>
          <w:noProof/>
          <w:color w:val="06298A"/>
        </w:rPr>
        <w:t> :</w:t>
      </w:r>
      <w:r w:rsidR="00F20E70" w:rsidRPr="00E472CF">
        <w:rPr>
          <w:rFonts w:cstheme="minorHAnsi"/>
          <w:noProof/>
          <w:color w:val="051F8B"/>
          <w:sz w:val="20"/>
          <w:szCs w:val="20"/>
        </w:rPr>
        <w:t xml:space="preserve"> </w:t>
      </w:r>
      <w:bookmarkStart w:id="1" w:name="_Hlk72142645"/>
      <w:r w:rsidRPr="00B0418E">
        <w:rPr>
          <w:rFonts w:cstheme="minorHAnsi"/>
        </w:rPr>
        <w:t xml:space="preserve">La formation se tiendra en </w:t>
      </w:r>
      <w:r w:rsidR="00685DCC">
        <w:rPr>
          <w:rFonts w:cstheme="minorHAnsi"/>
        </w:rPr>
        <w:t xml:space="preserve">présentiel </w:t>
      </w:r>
      <w:r w:rsidR="00685DCC">
        <w:t xml:space="preserve">par </w:t>
      </w:r>
      <w:r w:rsidR="00685DCC" w:rsidRPr="005F3B41">
        <w:t xml:space="preserve">vidéo projection du support PowerPoint et remise d’une documentation pédagogique ; explication par l’exemple, par le partage d’expérience, par l’alternance d’exposés et de discussions </w:t>
      </w:r>
      <w:r w:rsidR="00685DCC">
        <w:t>entre</w:t>
      </w:r>
      <w:r w:rsidR="00685DCC" w:rsidRPr="005F3B41">
        <w:t xml:space="preserve"> le formateur et</w:t>
      </w:r>
      <w:r w:rsidR="00685DCC">
        <w:t xml:space="preserve"> </w:t>
      </w:r>
      <w:r w:rsidR="00685DCC" w:rsidRPr="005F3B41">
        <w:t>les participants</w:t>
      </w:r>
      <w:r w:rsidR="00685DCC">
        <w:t>.</w:t>
      </w:r>
    </w:p>
    <w:p w14:paraId="2B9D56E8" w14:textId="77777777" w:rsidR="00E472CF" w:rsidRDefault="00E472CF" w:rsidP="00E472CF">
      <w:pPr>
        <w:autoSpaceDE w:val="0"/>
        <w:autoSpaceDN w:val="0"/>
        <w:adjustRightInd w:val="0"/>
        <w:spacing w:after="0" w:line="240" w:lineRule="auto"/>
        <w:jc w:val="both"/>
        <w:rPr>
          <w:rFonts w:cstheme="minorHAnsi"/>
          <w:noProof/>
        </w:rPr>
      </w:pPr>
    </w:p>
    <w:p w14:paraId="715AD5C4" w14:textId="7C68FB5E" w:rsidR="00E472CF" w:rsidRPr="00454DC5" w:rsidRDefault="00E472CF" w:rsidP="00E472CF">
      <w:pPr>
        <w:autoSpaceDE w:val="0"/>
        <w:autoSpaceDN w:val="0"/>
        <w:adjustRightInd w:val="0"/>
        <w:spacing w:after="0" w:line="240" w:lineRule="auto"/>
        <w:jc w:val="both"/>
      </w:pPr>
      <w:r w:rsidRPr="00454DC5">
        <w:t xml:space="preserve">Une présentation </w:t>
      </w:r>
      <w:proofErr w:type="spellStart"/>
      <w:r w:rsidR="008A7372" w:rsidRPr="00454DC5">
        <w:t>powerpoint</w:t>
      </w:r>
      <w:proofErr w:type="spellEnd"/>
      <w:r w:rsidRPr="00454DC5">
        <w:t xml:space="preserve"> sera diffusée durant la formation, et </w:t>
      </w:r>
      <w:r w:rsidR="00663759" w:rsidRPr="00454DC5">
        <w:t>le support papier se</w:t>
      </w:r>
      <w:r w:rsidRPr="00454DC5">
        <w:t>ra transmis</w:t>
      </w:r>
      <w:r w:rsidR="00663759" w:rsidRPr="00454DC5">
        <w:t xml:space="preserve"> à chaque participant </w:t>
      </w:r>
      <w:r w:rsidR="00454DC5">
        <w:t>avant</w:t>
      </w:r>
      <w:r w:rsidRPr="00454DC5">
        <w:t xml:space="preserve"> la formation.</w:t>
      </w:r>
    </w:p>
    <w:p w14:paraId="6002F16F" w14:textId="6BF50809" w:rsidR="00E472CF" w:rsidRDefault="00E472CF" w:rsidP="00E472CF">
      <w:pPr>
        <w:autoSpaceDE w:val="0"/>
        <w:autoSpaceDN w:val="0"/>
        <w:adjustRightInd w:val="0"/>
        <w:spacing w:after="0" w:line="240" w:lineRule="auto"/>
        <w:jc w:val="both"/>
        <w:rPr>
          <w:rFonts w:cstheme="minorHAnsi"/>
          <w:noProof/>
        </w:rPr>
      </w:pPr>
    </w:p>
    <w:p w14:paraId="3E36547C" w14:textId="7294A8F0" w:rsidR="00BA7601" w:rsidRPr="008A7372" w:rsidRDefault="00E472CF" w:rsidP="008A7372">
      <w:pPr>
        <w:spacing w:line="240" w:lineRule="auto"/>
        <w:jc w:val="both"/>
        <w:rPr>
          <w:rFonts w:cstheme="minorHAnsi"/>
        </w:rPr>
      </w:pPr>
      <w:r w:rsidRPr="00CB6672">
        <w:rPr>
          <w:rFonts w:cstheme="minorHAnsi"/>
        </w:rPr>
        <w:t xml:space="preserve">La formation sera assurée par </w:t>
      </w:r>
      <w:r w:rsidR="00685DCC">
        <w:rPr>
          <w:rFonts w:cstheme="minorHAnsi"/>
        </w:rPr>
        <w:t>Pascal Cavaillon</w:t>
      </w:r>
      <w:r w:rsidRPr="00CB6672">
        <w:rPr>
          <w:rFonts w:cstheme="minorHAnsi"/>
        </w:rPr>
        <w:t xml:space="preserve">, </w:t>
      </w:r>
      <w:r>
        <w:rPr>
          <w:rFonts w:cstheme="minorHAnsi"/>
        </w:rPr>
        <w:t xml:space="preserve">société </w:t>
      </w:r>
      <w:r w:rsidR="00305F7E">
        <w:rPr>
          <w:rFonts w:cstheme="minorHAnsi"/>
        </w:rPr>
        <w:t>NIR-INDUSTRY</w:t>
      </w:r>
      <w:r w:rsidRPr="00B0418E">
        <w:rPr>
          <w:noProof/>
        </w:rPr>
        <w:t>.</w:t>
      </w:r>
      <w:r>
        <w:rPr>
          <w:noProof/>
        </w:rPr>
        <w:t xml:space="preserve"> </w:t>
      </w:r>
      <w:bookmarkEnd w:id="1"/>
    </w:p>
    <w:p w14:paraId="33598D8C" w14:textId="3BF108FD" w:rsidR="00BA7601" w:rsidRDefault="00983B40" w:rsidP="006F0439">
      <w:pPr>
        <w:spacing w:line="240" w:lineRule="auto"/>
        <w:jc w:val="both"/>
        <w:rPr>
          <w:rFonts w:cstheme="minorHAnsi"/>
          <w:noProof/>
          <w:color w:val="051F8B"/>
        </w:rPr>
      </w:pPr>
      <w:r w:rsidRPr="00E472CF">
        <w:rPr>
          <w:rFonts w:cstheme="minorHAnsi"/>
          <w:b/>
          <w:bCs/>
          <w:noProof/>
          <w:color w:val="051F8B"/>
          <w:u w:val="single"/>
        </w:rPr>
        <w:t>Le</w:t>
      </w:r>
      <w:r w:rsidR="00F20E70" w:rsidRPr="00E472CF">
        <w:rPr>
          <w:rFonts w:cstheme="minorHAnsi"/>
          <w:b/>
          <w:bCs/>
          <w:noProof/>
          <w:color w:val="051F8B"/>
          <w:u w:val="single"/>
        </w:rPr>
        <w:t xml:space="preserve"> </w:t>
      </w:r>
      <w:r w:rsidR="00A3159E" w:rsidRPr="00E472CF">
        <w:rPr>
          <w:rFonts w:cstheme="minorHAnsi"/>
          <w:b/>
          <w:bCs/>
          <w:noProof/>
          <w:color w:val="051F8B"/>
          <w:u w:val="single"/>
        </w:rPr>
        <w:t>contenu de la formation</w:t>
      </w:r>
      <w:r w:rsidR="00F20E70" w:rsidRPr="00E472CF">
        <w:rPr>
          <w:rFonts w:cstheme="minorHAnsi"/>
          <w:noProof/>
          <w:color w:val="051F8B"/>
          <w:u w:val="single"/>
        </w:rPr>
        <w:t> </w:t>
      </w:r>
      <w:r w:rsidR="00F20E70" w:rsidRPr="00E472CF">
        <w:rPr>
          <w:rFonts w:cstheme="minorHAnsi"/>
          <w:noProof/>
          <w:color w:val="051F8B"/>
        </w:rPr>
        <w:t>:</w:t>
      </w:r>
      <w:r w:rsidR="00E472CF" w:rsidRPr="00E472CF">
        <w:rPr>
          <w:rFonts w:cstheme="minorHAnsi"/>
          <w:noProof/>
          <w:color w:val="051F8B"/>
        </w:rPr>
        <w:t xml:space="preserve">  </w:t>
      </w:r>
    </w:p>
    <w:p w14:paraId="5CD2F57A" w14:textId="143EBE25" w:rsidR="008A7372" w:rsidRDefault="008A7372" w:rsidP="008A7372">
      <w:r w:rsidRPr="008A0A0E">
        <w:t xml:space="preserve">La formation QbD permettra de : </w:t>
      </w:r>
    </w:p>
    <w:p w14:paraId="74B3B15F" w14:textId="4F3C714A" w:rsidR="008A7372" w:rsidRPr="005F3B41" w:rsidRDefault="008A7372" w:rsidP="008A7372">
      <w:pPr>
        <w:pStyle w:val="Paragraphedeliste"/>
        <w:numPr>
          <w:ilvl w:val="0"/>
          <w:numId w:val="11"/>
        </w:numPr>
        <w:spacing w:after="0" w:line="240" w:lineRule="auto"/>
      </w:pPr>
      <w:r w:rsidRPr="005F3B41">
        <w:t>Comprendre et s'approprier :</w:t>
      </w:r>
    </w:p>
    <w:p w14:paraId="2CA88F69" w14:textId="77777777" w:rsidR="008A7372" w:rsidRPr="005F3B41" w:rsidRDefault="008A7372" w:rsidP="008A7372">
      <w:pPr>
        <w:pStyle w:val="Paragraphedeliste"/>
        <w:numPr>
          <w:ilvl w:val="1"/>
          <w:numId w:val="11"/>
        </w:numPr>
        <w:spacing w:after="0" w:line="240" w:lineRule="auto"/>
      </w:pPr>
      <w:r w:rsidRPr="005F3B41">
        <w:t>La terminologie</w:t>
      </w:r>
    </w:p>
    <w:p w14:paraId="59927966" w14:textId="77777777" w:rsidR="008A7372" w:rsidRPr="005F3B41" w:rsidRDefault="008A7372" w:rsidP="008A7372">
      <w:pPr>
        <w:pStyle w:val="Paragraphedeliste"/>
        <w:numPr>
          <w:ilvl w:val="1"/>
          <w:numId w:val="11"/>
        </w:numPr>
        <w:spacing w:after="0" w:line="240" w:lineRule="auto"/>
      </w:pPr>
      <w:r w:rsidRPr="005F3B41">
        <w:t>L’objectif critique et le processus du QbD</w:t>
      </w:r>
    </w:p>
    <w:p w14:paraId="6348181E" w14:textId="77777777" w:rsidR="008A7372" w:rsidRPr="005F3B41" w:rsidRDefault="008A7372" w:rsidP="008A7372">
      <w:pPr>
        <w:pStyle w:val="Paragraphedeliste"/>
        <w:numPr>
          <w:ilvl w:val="1"/>
          <w:numId w:val="11"/>
        </w:numPr>
        <w:spacing w:after="0" w:line="240" w:lineRule="auto"/>
      </w:pPr>
      <w:r w:rsidRPr="005F3B41">
        <w:lastRenderedPageBreak/>
        <w:t>Les concepts QbD dans la stratégie de développement et de production des nouveaux produits, des génériques et des produits commercialisés.</w:t>
      </w:r>
    </w:p>
    <w:p w14:paraId="5FD21D79" w14:textId="77777777" w:rsidR="008A7372" w:rsidRPr="005F3B41" w:rsidRDefault="008A7372" w:rsidP="008A7372">
      <w:pPr>
        <w:pStyle w:val="Paragraphedeliste"/>
        <w:numPr>
          <w:ilvl w:val="1"/>
          <w:numId w:val="11"/>
        </w:numPr>
        <w:spacing w:after="0" w:line="240" w:lineRule="auto"/>
      </w:pPr>
      <w:r w:rsidRPr="005F3B41">
        <w:t>L’approche réglementaire</w:t>
      </w:r>
    </w:p>
    <w:p w14:paraId="1AC19E59" w14:textId="77777777" w:rsidR="008A7372" w:rsidRPr="005F3B41" w:rsidRDefault="008A7372" w:rsidP="008A7372">
      <w:pPr>
        <w:pStyle w:val="Paragraphedeliste"/>
        <w:numPr>
          <w:ilvl w:val="1"/>
          <w:numId w:val="11"/>
        </w:numPr>
        <w:spacing w:after="0" w:line="240" w:lineRule="auto"/>
      </w:pPr>
      <w:r w:rsidRPr="005F3B41">
        <w:t>L’approche QbD pour le développement, l’enregistrement, la validation et la production des médicaments</w:t>
      </w:r>
    </w:p>
    <w:p w14:paraId="10E48BAF" w14:textId="77777777" w:rsidR="008A7372" w:rsidRPr="005F3B41" w:rsidRDefault="008A7372" w:rsidP="008A7372">
      <w:pPr>
        <w:pStyle w:val="Paragraphedeliste"/>
        <w:numPr>
          <w:ilvl w:val="0"/>
          <w:numId w:val="11"/>
        </w:numPr>
        <w:spacing w:after="0" w:line="240" w:lineRule="auto"/>
      </w:pPr>
      <w:r w:rsidRPr="005F3B41">
        <w:t>Intégrer les outils mis à disposition pour développer une approche pragmatique</w:t>
      </w:r>
    </w:p>
    <w:p w14:paraId="04C7AADD" w14:textId="191CFBC9" w:rsidR="00E472CF" w:rsidRPr="007D51FE" w:rsidRDefault="008A7372" w:rsidP="00E472CF">
      <w:pPr>
        <w:pStyle w:val="Paragraphedeliste"/>
        <w:numPr>
          <w:ilvl w:val="0"/>
          <w:numId w:val="11"/>
        </w:numPr>
        <w:spacing w:after="0" w:line="240" w:lineRule="auto"/>
      </w:pPr>
      <w:r w:rsidRPr="005F3B41">
        <w:t>Identifier les moyens à mettre en place dans l'entreprise afin de réussir le déploiement de cette méthodologie.</w:t>
      </w:r>
    </w:p>
    <w:p w14:paraId="14BE76A8" w14:textId="77777777" w:rsidR="007D51FE" w:rsidRDefault="007D51FE" w:rsidP="00E472CF">
      <w:pPr>
        <w:spacing w:line="240" w:lineRule="auto"/>
        <w:rPr>
          <w:rFonts w:cstheme="minorHAnsi"/>
          <w:b/>
          <w:bCs/>
          <w:noProof/>
          <w:color w:val="051F8B"/>
          <w:u w:val="single"/>
        </w:rPr>
      </w:pPr>
    </w:p>
    <w:p w14:paraId="4FC2FA34" w14:textId="628036D0" w:rsidR="007D51FE" w:rsidRPr="00301B0F" w:rsidRDefault="00E472CF" w:rsidP="00301B0F">
      <w:pPr>
        <w:spacing w:line="240" w:lineRule="auto"/>
        <w:rPr>
          <w:b/>
          <w:bCs/>
          <w:noProof/>
          <w:color w:val="FF0000"/>
          <w:u w:val="single"/>
        </w:rPr>
      </w:pPr>
      <w:r w:rsidRPr="006F0439">
        <w:rPr>
          <w:rFonts w:cstheme="minorHAnsi"/>
          <w:b/>
          <w:bCs/>
          <w:noProof/>
          <w:color w:val="051F8B"/>
          <w:u w:val="single"/>
        </w:rPr>
        <w:t xml:space="preserve">Modalités d’évaluations : </w:t>
      </w:r>
      <w:r w:rsidRPr="006F0439">
        <w:rPr>
          <w:rFonts w:cstheme="minorHAnsi"/>
          <w:b/>
          <w:bCs/>
          <w:noProof/>
          <w:color w:val="051F8B"/>
          <w:u w:val="single"/>
        </w:rPr>
        <w:br/>
      </w:r>
      <w:r w:rsidRPr="006F0439">
        <w:rPr>
          <w:noProof/>
          <w:color w:val="051F8B"/>
        </w:rPr>
        <w:t xml:space="preserve">- </w:t>
      </w:r>
      <w:r w:rsidRPr="00454DC5">
        <w:t>un questionnaire de sortie de formation est réalisé par le stagiaire.</w:t>
      </w:r>
      <w:r w:rsidRPr="00454DC5">
        <w:br/>
        <w:t xml:space="preserve">- un questionnaire de satisfaction est complété en fin de formation par le stagiaire. </w:t>
      </w:r>
      <w:r w:rsidRPr="00454DC5">
        <w:br/>
      </w:r>
    </w:p>
    <w:p w14:paraId="42BF6698" w14:textId="08235D67" w:rsidR="00DA3649" w:rsidRDefault="00A22DF3" w:rsidP="009A39A2">
      <w:pPr>
        <w:spacing w:line="240" w:lineRule="auto"/>
        <w:jc w:val="both"/>
        <w:rPr>
          <w:rFonts w:cstheme="minorHAnsi"/>
          <w:bCs/>
        </w:rPr>
      </w:pPr>
      <w:r>
        <w:rPr>
          <w:b/>
          <w:bCs/>
          <w:noProof/>
          <w:color w:val="051F8B"/>
          <w:u w:val="single"/>
        </w:rPr>
        <w:t>Accueil personne en situation de handicap</w:t>
      </w:r>
      <w:r w:rsidR="00E472CF" w:rsidRPr="006F0439">
        <w:rPr>
          <w:b/>
          <w:bCs/>
          <w:noProof/>
          <w:color w:val="051F8B"/>
          <w:u w:val="single"/>
        </w:rPr>
        <w:t> </w:t>
      </w:r>
      <w:r w:rsidR="00E472CF" w:rsidRPr="00A22DF3">
        <w:rPr>
          <w:b/>
          <w:bCs/>
          <w:noProof/>
          <w:color w:val="051F8B"/>
        </w:rPr>
        <w:t xml:space="preserve">: </w:t>
      </w:r>
      <w:r w:rsidR="00E472CF" w:rsidRPr="006F0439">
        <w:rPr>
          <w:noProof/>
        </w:rPr>
        <w:t>Le Réseau Mesure s'engage à adapter les formations lorsque cela est possible, à des stagiaires handicapés. Une réponse personnalisée sera formulée en tenant compte de la nature du handicap et de la compatibilité logistique.</w:t>
      </w:r>
      <w:r w:rsidRPr="00A22DF3">
        <w:rPr>
          <w:rFonts w:cstheme="minorHAnsi"/>
          <w:bCs/>
        </w:rPr>
        <w:t xml:space="preserve"> </w:t>
      </w:r>
      <w:r w:rsidRPr="00CA54F3">
        <w:rPr>
          <w:rFonts w:cstheme="minorHAnsi"/>
          <w:bCs/>
        </w:rPr>
        <w:t xml:space="preserve">Afin de permettre à l’équipe pédagogique d’analyser </w:t>
      </w:r>
      <w:r>
        <w:rPr>
          <w:rFonts w:cstheme="minorHAnsi"/>
          <w:bCs/>
        </w:rPr>
        <w:t xml:space="preserve">les solutions </w:t>
      </w:r>
      <w:r w:rsidRPr="00CA54F3">
        <w:rPr>
          <w:rFonts w:cstheme="minorHAnsi"/>
          <w:bCs/>
        </w:rPr>
        <w:t xml:space="preserve">d’adaptation de la formation </w:t>
      </w:r>
      <w:r>
        <w:rPr>
          <w:rFonts w:cstheme="minorHAnsi"/>
          <w:bCs/>
        </w:rPr>
        <w:t xml:space="preserve">nous vous demandons de contacter si nécessaire, le référent handicap Claire ONFRAY, dès que possible, par mail :  </w:t>
      </w:r>
      <w:proofErr w:type="gramStart"/>
      <w:r w:rsidRPr="00A22DF3">
        <w:rPr>
          <w:rFonts w:cstheme="minorHAnsi"/>
          <w:bCs/>
          <w:i/>
          <w:iCs/>
        </w:rPr>
        <w:t>confray@reseau-mesure.com</w:t>
      </w:r>
      <w:r w:rsidRPr="00093F3E">
        <w:rPr>
          <w:rFonts w:cstheme="minorHAnsi"/>
          <w:bCs/>
        </w:rPr>
        <w:t xml:space="preserve"> </w:t>
      </w:r>
      <w:r>
        <w:rPr>
          <w:rFonts w:cstheme="minorHAnsi"/>
          <w:bCs/>
        </w:rPr>
        <w:t xml:space="preserve"> ou</w:t>
      </w:r>
      <w:proofErr w:type="gramEnd"/>
      <w:r>
        <w:rPr>
          <w:rFonts w:cstheme="minorHAnsi"/>
          <w:bCs/>
        </w:rPr>
        <w:t xml:space="preserve"> par téléphone au</w:t>
      </w:r>
      <w:r w:rsidRPr="00093F3E">
        <w:rPr>
          <w:rFonts w:cstheme="minorHAnsi"/>
          <w:bCs/>
        </w:rPr>
        <w:t xml:space="preserve"> 0</w:t>
      </w:r>
      <w:r>
        <w:rPr>
          <w:rFonts w:cstheme="minorHAnsi"/>
          <w:bCs/>
        </w:rPr>
        <w:t>6</w:t>
      </w:r>
      <w:r w:rsidRPr="00093F3E">
        <w:rPr>
          <w:rFonts w:cstheme="minorHAnsi"/>
          <w:bCs/>
        </w:rPr>
        <w:t>.</w:t>
      </w:r>
      <w:r>
        <w:rPr>
          <w:rFonts w:cstheme="minorHAnsi"/>
          <w:bCs/>
        </w:rPr>
        <w:t>95</w:t>
      </w:r>
      <w:r w:rsidRPr="00093F3E">
        <w:rPr>
          <w:rFonts w:cstheme="minorHAnsi"/>
          <w:bCs/>
        </w:rPr>
        <w:t>.</w:t>
      </w:r>
      <w:r>
        <w:rPr>
          <w:rFonts w:cstheme="minorHAnsi"/>
          <w:bCs/>
        </w:rPr>
        <w:t>96.97.45</w:t>
      </w:r>
      <w:r w:rsidR="00ED002B">
        <w:rPr>
          <w:rFonts w:cstheme="minorHAnsi"/>
          <w:bCs/>
        </w:rPr>
        <w:t>.</w:t>
      </w:r>
    </w:p>
    <w:p w14:paraId="45405B4F" w14:textId="6E380DFB" w:rsidR="004C11B9" w:rsidRDefault="00E472CF" w:rsidP="004C11B9">
      <w:pPr>
        <w:spacing w:line="240" w:lineRule="auto"/>
        <w:rPr>
          <w:noProof/>
        </w:rPr>
      </w:pPr>
      <w:r w:rsidRPr="006F0439">
        <w:rPr>
          <w:b/>
          <w:bCs/>
          <w:noProof/>
          <w:color w:val="051F8B"/>
          <w:u w:val="single"/>
        </w:rPr>
        <w:t>Délais d’accès </w:t>
      </w:r>
      <w:r w:rsidRPr="006F0439">
        <w:rPr>
          <w:b/>
          <w:bCs/>
          <w:noProof/>
          <w:color w:val="051F8B"/>
        </w:rPr>
        <w:t xml:space="preserve">: </w:t>
      </w:r>
      <w:r w:rsidRPr="006F0439">
        <w:rPr>
          <w:noProof/>
        </w:rPr>
        <w:t xml:space="preserve">Prévoir entre 1 et </w:t>
      </w:r>
      <w:r w:rsidR="00071562">
        <w:rPr>
          <w:noProof/>
        </w:rPr>
        <w:t>2</w:t>
      </w:r>
      <w:r w:rsidRPr="006F0439">
        <w:rPr>
          <w:noProof/>
        </w:rPr>
        <w:t xml:space="preserve"> mois entre la demande de formation du bénéficia</w:t>
      </w:r>
      <w:r w:rsidR="000C320C">
        <w:rPr>
          <w:noProof/>
        </w:rPr>
        <w:t>i</w:t>
      </w:r>
      <w:r w:rsidRPr="006F0439">
        <w:rPr>
          <w:noProof/>
        </w:rPr>
        <w:t>re et la date de formation.</w:t>
      </w:r>
    </w:p>
    <w:p w14:paraId="0EAA6A8D" w14:textId="640AD17D" w:rsidR="00B05185" w:rsidRDefault="006F0439" w:rsidP="00AD365E">
      <w:pPr>
        <w:spacing w:line="240" w:lineRule="auto"/>
        <w:rPr>
          <w:rFonts w:cstheme="minorHAnsi"/>
          <w:noProof/>
        </w:rPr>
      </w:pPr>
      <w:r>
        <w:rPr>
          <w:rFonts w:cstheme="minorHAnsi"/>
          <w:b/>
          <w:bCs/>
          <w:noProof/>
          <w:color w:val="051F8B"/>
          <w:u w:val="single"/>
        </w:rPr>
        <w:br/>
      </w:r>
      <w:r w:rsidR="006258DD" w:rsidRPr="00E472CF">
        <w:rPr>
          <w:rFonts w:cstheme="minorHAnsi"/>
          <w:b/>
          <w:bCs/>
          <w:noProof/>
          <w:color w:val="051F8B"/>
          <w:u w:val="single"/>
        </w:rPr>
        <w:t>Tarif</w:t>
      </w:r>
      <w:r w:rsidR="003A4542" w:rsidRPr="00E472CF">
        <w:rPr>
          <w:rFonts w:cstheme="minorHAnsi"/>
          <w:b/>
          <w:bCs/>
          <w:noProof/>
          <w:color w:val="051F8B"/>
          <w:u w:val="single"/>
        </w:rPr>
        <w:t xml:space="preserve"> </w:t>
      </w:r>
      <w:r w:rsidR="006258DD" w:rsidRPr="00E472CF">
        <w:rPr>
          <w:rFonts w:cstheme="minorHAnsi"/>
          <w:b/>
          <w:bCs/>
          <w:noProof/>
          <w:color w:val="051F8B"/>
          <w:u w:val="single"/>
        </w:rPr>
        <w:t>:</w:t>
      </w:r>
      <w:r w:rsidR="006258DD" w:rsidRPr="00E472CF">
        <w:rPr>
          <w:rFonts w:cstheme="minorHAnsi"/>
          <w:noProof/>
          <w:color w:val="051F8B"/>
        </w:rPr>
        <w:t xml:space="preserve">  </w:t>
      </w:r>
      <w:r w:rsidR="00E50D8D">
        <w:rPr>
          <w:rFonts w:cstheme="minorHAnsi"/>
          <w:noProof/>
        </w:rPr>
        <w:t>sera</w:t>
      </w:r>
      <w:r w:rsidR="0034762C">
        <w:rPr>
          <w:rFonts w:cstheme="minorHAnsi"/>
          <w:noProof/>
        </w:rPr>
        <w:t xml:space="preserve"> défini en</w:t>
      </w:r>
      <w:r w:rsidR="00E50D8D">
        <w:rPr>
          <w:rFonts w:cstheme="minorHAnsi"/>
          <w:noProof/>
        </w:rPr>
        <w:t xml:space="preserve"> fonction d</w:t>
      </w:r>
      <w:r w:rsidR="0034762C">
        <w:rPr>
          <w:rFonts w:cstheme="minorHAnsi"/>
          <w:noProof/>
        </w:rPr>
        <w:t>u besoin du client</w:t>
      </w:r>
      <w:r w:rsidR="00E50D8D">
        <w:rPr>
          <w:rFonts w:cstheme="minorHAnsi"/>
          <w:noProof/>
        </w:rPr>
        <w:t>.</w:t>
      </w:r>
    </w:p>
    <w:p w14:paraId="7CA23B8C" w14:textId="36788D1E" w:rsidR="00AF5B2B" w:rsidRPr="003F71C8" w:rsidRDefault="00EA455A" w:rsidP="000859B4">
      <w:pPr>
        <w:spacing w:after="0" w:line="240" w:lineRule="auto"/>
        <w:jc w:val="both"/>
        <w:rPr>
          <w:b/>
          <w:bCs/>
          <w:noProof/>
          <w:sz w:val="28"/>
          <w:szCs w:val="28"/>
        </w:rPr>
      </w:pPr>
      <w:r>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0" allowOverlap="1" wp14:anchorId="49CA7DBB" wp14:editId="04BCD45E">
                <wp:simplePos x="0" y="0"/>
                <wp:positionH relativeFrom="rightMargin">
                  <wp:posOffset>87630</wp:posOffset>
                </wp:positionH>
                <wp:positionV relativeFrom="bottomMargin">
                  <wp:posOffset>-187960</wp:posOffset>
                </wp:positionV>
                <wp:extent cx="436394" cy="381325"/>
                <wp:effectExtent l="0" t="0" r="20955" b="19050"/>
                <wp:wrapNone/>
                <wp:docPr id="7" name="Rectangle : carré corn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94" cy="381325"/>
                        </a:xfrm>
                        <a:prstGeom prst="foldedCorner">
                          <a:avLst>
                            <a:gd name="adj" fmla="val 34560"/>
                          </a:avLst>
                        </a:prstGeom>
                        <a:solidFill>
                          <a:srgbClr val="FFFFFF"/>
                        </a:solidFill>
                        <a:ln w="3175">
                          <a:solidFill>
                            <a:srgbClr val="808080"/>
                          </a:solidFill>
                          <a:round/>
                          <a:headEnd/>
                          <a:tailEnd/>
                        </a:ln>
                      </wps:spPr>
                      <wps:txbx>
                        <w:txbxContent>
                          <w:p w14:paraId="6A7B6193" w14:textId="3C7BEDC7" w:rsidR="00EA455A" w:rsidRDefault="00EA455A" w:rsidP="00EA455A">
                            <w:pPr>
                              <w:jc w:val="center"/>
                            </w:pPr>
                            <w:r>
                              <w:t>2/2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7DBB" id="Rectangle : carré corné 7" o:spid="_x0000_s1027" type="#_x0000_t65" style="position:absolute;left:0;text-align:left;margin-left:6.9pt;margin-top:-14.8pt;width:34.35pt;height:30.0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" o:allowincell="f" adj="14135" strokecolor="gray" strokeweight=".25pt">
                <v:textbox>
                  <w:txbxContent>
                    <w:p w14:paraId="6A7B6193" w14:textId="3C7BEDC7" w:rsidR="00EA455A" w:rsidRDefault="00EA455A" w:rsidP="00EA455A">
                      <w:pPr>
                        <w:jc w:val="center"/>
                      </w:pPr>
                      <w:r>
                        <w:t>2/2</w:t>
                      </w:r>
                    </w:p>
                  </w:txbxContent>
                </v:textbox>
                <w10:wrap anchorx="margin" anchory="margin"/>
              </v:shape>
            </w:pict>
          </mc:Fallback>
        </mc:AlternateContent>
      </w:r>
      <w:r w:rsidR="006F0439" w:rsidRPr="00054142">
        <w:rPr>
          <w:rFonts w:cstheme="minorHAnsi"/>
          <w:color w:val="7B7053" w:themeColor="accent5" w:themeShade="BF"/>
        </w:rPr>
        <w:t xml:space="preserve">Le Réseau Mesure est référencé Centre de formation </w:t>
      </w:r>
      <w:r w:rsidR="00ED002B">
        <w:rPr>
          <w:rFonts w:cstheme="minorHAnsi"/>
          <w:color w:val="7B7053" w:themeColor="accent5" w:themeShade="BF"/>
        </w:rPr>
        <w:t>certifié QUALIOPI</w:t>
      </w:r>
      <w:r w:rsidR="006F0439" w:rsidRPr="00054142">
        <w:rPr>
          <w:rFonts w:cstheme="minorHAnsi"/>
          <w:color w:val="7B7053" w:themeColor="accent5" w:themeShade="BF"/>
        </w:rPr>
        <w:t xml:space="preserve">, permettant une prise en charge de nos formations par </w:t>
      </w:r>
      <w:r w:rsidR="00B05185">
        <w:rPr>
          <w:rFonts w:cstheme="minorHAnsi"/>
          <w:color w:val="7B7053" w:themeColor="accent5" w:themeShade="BF"/>
        </w:rPr>
        <w:t>les</w:t>
      </w:r>
      <w:r w:rsidR="006F0439" w:rsidRPr="00054142">
        <w:rPr>
          <w:rFonts w:cstheme="minorHAnsi"/>
          <w:color w:val="7B7053" w:themeColor="accent5" w:themeShade="BF"/>
        </w:rPr>
        <w:t xml:space="preserve"> OPCO.</w:t>
      </w:r>
      <w:r w:rsidR="00ED625B">
        <w:rPr>
          <w:b/>
          <w:bCs/>
          <w:noProof/>
          <w:sz w:val="28"/>
          <w:szCs w:val="28"/>
        </w:rPr>
        <w:tab/>
      </w:r>
      <w:r w:rsidR="00ED625B">
        <w:rPr>
          <w:b/>
          <w:bCs/>
          <w:noProof/>
          <w:sz w:val="28"/>
          <w:szCs w:val="28"/>
        </w:rPr>
        <w:tab/>
      </w:r>
    </w:p>
    <w:sectPr w:rsidR="00AF5B2B" w:rsidRPr="003F71C8" w:rsidSect="00ED625B">
      <w:headerReference w:type="default" r:id="rId8"/>
      <w:footerReference w:type="default" r:id="rId9"/>
      <w:footerReference w:type="first" r:id="rId10"/>
      <w:pgSz w:w="11906" w:h="16838"/>
      <w:pgMar w:top="709" w:right="1416" w:bottom="1418" w:left="1418" w:header="1247" w:footer="5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AB1E" w14:textId="77777777" w:rsidR="007B1086" w:rsidRDefault="007B1086" w:rsidP="007662F3">
      <w:pPr>
        <w:spacing w:after="0" w:line="240" w:lineRule="auto"/>
      </w:pPr>
      <w:r>
        <w:separator/>
      </w:r>
    </w:p>
  </w:endnote>
  <w:endnote w:type="continuationSeparator" w:id="0">
    <w:p w14:paraId="4C26D67B" w14:textId="77777777" w:rsidR="007B1086" w:rsidRDefault="007B1086" w:rsidP="0076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6AC7FD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821E" w14:textId="4AF5636C" w:rsidR="007662F3" w:rsidRDefault="00071562">
    <w:pPr>
      <w:pStyle w:val="Pieddepage"/>
    </w:pPr>
    <w:r w:rsidRPr="00CC673E">
      <w:rPr>
        <w:noProof/>
        <w:sz w:val="28"/>
        <w:szCs w:val="28"/>
      </w:rPr>
      <mc:AlternateContent>
        <mc:Choice Requires="wps">
          <w:drawing>
            <wp:anchor distT="45720" distB="45720" distL="114300" distR="114300" simplePos="0" relativeHeight="251676672" behindDoc="0" locked="0" layoutInCell="1" allowOverlap="1" wp14:anchorId="42F40FA9" wp14:editId="5501AF61">
              <wp:simplePos x="0" y="0"/>
              <wp:positionH relativeFrom="column">
                <wp:posOffset>2947670</wp:posOffset>
              </wp:positionH>
              <wp:positionV relativeFrom="paragraph">
                <wp:posOffset>-702945</wp:posOffset>
              </wp:positionV>
              <wp:extent cx="2781300" cy="140462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noFill/>
                      <a:ln w="9525">
                        <a:noFill/>
                        <a:miter lim="800000"/>
                        <a:headEnd/>
                        <a:tailEnd/>
                      </a:ln>
                    </wps:spPr>
                    <wps:txbx>
                      <w:txbxContent>
                        <w:p w14:paraId="7D4DB2E9" w14:textId="464A52E5" w:rsidR="00071562" w:rsidRPr="00ED625B" w:rsidRDefault="00071562" w:rsidP="00071562">
                          <w:pPr>
                            <w:spacing w:after="0"/>
                            <w:jc w:val="center"/>
                            <w:rPr>
                              <w:b/>
                              <w:bCs/>
                              <w:color w:val="FFFFFF" w:themeColor="background1"/>
                              <w:sz w:val="20"/>
                              <w:szCs w:val="20"/>
                            </w:rPr>
                          </w:pPr>
                          <w:r>
                            <w:rPr>
                              <w:b/>
                              <w:bCs/>
                              <w:color w:val="FFFFFF" w:themeColor="background1"/>
                              <w:sz w:val="20"/>
                              <w:szCs w:val="20"/>
                            </w:rPr>
                            <w:t>NIR INDUSTRY</w:t>
                          </w:r>
                        </w:p>
                        <w:p w14:paraId="0BA52BDD" w14:textId="44EA50B2" w:rsidR="00071562" w:rsidRDefault="00071562" w:rsidP="00071562">
                          <w:pPr>
                            <w:spacing w:after="0"/>
                            <w:jc w:val="center"/>
                            <w:rPr>
                              <w:color w:val="FFFFFF" w:themeColor="background1"/>
                              <w:sz w:val="20"/>
                              <w:szCs w:val="20"/>
                            </w:rPr>
                          </w:pPr>
                          <w:r w:rsidRPr="00071562">
                            <w:rPr>
                              <w:color w:val="FFFFFF" w:themeColor="background1"/>
                              <w:sz w:val="20"/>
                              <w:szCs w:val="20"/>
                            </w:rPr>
                            <w:t>21 avenue de Paris - Bat B</w:t>
                          </w:r>
                        </w:p>
                        <w:p w14:paraId="23718961" w14:textId="1EA0F9D4" w:rsidR="00071562" w:rsidRPr="00ED625B" w:rsidRDefault="00D133E9" w:rsidP="00071562">
                          <w:pPr>
                            <w:spacing w:after="0"/>
                            <w:jc w:val="center"/>
                            <w:rPr>
                              <w:color w:val="FFFFFF" w:themeColor="background1"/>
                              <w:sz w:val="20"/>
                              <w:szCs w:val="20"/>
                            </w:rPr>
                          </w:pPr>
                          <w:r>
                            <w:rPr>
                              <w:color w:val="FFFFFF" w:themeColor="background1"/>
                              <w:sz w:val="20"/>
                              <w:szCs w:val="20"/>
                            </w:rPr>
                            <w:t xml:space="preserve">78000 </w:t>
                          </w:r>
                          <w:r w:rsidRPr="00D133E9">
                            <w:rPr>
                              <w:color w:val="FFFFFF" w:themeColor="background1"/>
                              <w:sz w:val="20"/>
                              <w:szCs w:val="20"/>
                            </w:rPr>
                            <w:t>Versailles</w:t>
                          </w:r>
                        </w:p>
                        <w:p w14:paraId="4F7FD5A9" w14:textId="77777777" w:rsidR="00D133E9" w:rsidRPr="00D133E9" w:rsidRDefault="000E4BB7" w:rsidP="00D133E9">
                          <w:pPr>
                            <w:jc w:val="center"/>
                            <w:rPr>
                              <w:b/>
                              <w:bCs/>
                              <w:color w:val="FFFFFF" w:themeColor="background1"/>
                              <w:sz w:val="20"/>
                              <w:szCs w:val="20"/>
                              <w:u w:val="single"/>
                            </w:rPr>
                          </w:pPr>
                          <w:hyperlink r:id="rId1" w:history="1">
                            <w:r w:rsidR="00D133E9" w:rsidRPr="00D133E9">
                              <w:rPr>
                                <w:b/>
                                <w:bCs/>
                                <w:color w:val="FFFFFF" w:themeColor="background1"/>
                                <w:sz w:val="20"/>
                                <w:szCs w:val="20"/>
                                <w:u w:val="single"/>
                              </w:rPr>
                              <w:t>www.nir-industry.com</w:t>
                            </w:r>
                          </w:hyperlink>
                        </w:p>
                        <w:p w14:paraId="55B00ED3" w14:textId="0205FADD" w:rsidR="00071562" w:rsidRPr="007662F3" w:rsidRDefault="00071562" w:rsidP="00071562">
                          <w:pPr>
                            <w:spacing w:after="0"/>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F40FA9" id="_x0000_t202" coordsize="21600,21600" o:spt="202" path="m,l,21600r21600,l21600,xe">
              <v:stroke joinstyle="miter"/>
              <v:path gradientshapeok="t" o:connecttype="rect"/>
            </v:shapetype>
            <v:shape id="_x0000_s1030" type="#_x0000_t202" style="position:absolute;margin-left:232.1pt;margin-top:-55.35pt;width:219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" filled="f" stroked="f">
              <v:textbox style="mso-fit-shape-to-text:t">
                <w:txbxContent>
                  <w:p w14:paraId="7D4DB2E9" w14:textId="464A52E5" w:rsidR="00071562" w:rsidRPr="00ED625B" w:rsidRDefault="00071562" w:rsidP="00071562">
                    <w:pPr>
                      <w:spacing w:after="0"/>
                      <w:jc w:val="center"/>
                      <w:rPr>
                        <w:b/>
                        <w:bCs/>
                        <w:color w:val="FFFFFF" w:themeColor="background1"/>
                        <w:sz w:val="20"/>
                        <w:szCs w:val="20"/>
                      </w:rPr>
                    </w:pPr>
                    <w:r>
                      <w:rPr>
                        <w:b/>
                        <w:bCs/>
                        <w:color w:val="FFFFFF" w:themeColor="background1"/>
                        <w:sz w:val="20"/>
                        <w:szCs w:val="20"/>
                      </w:rPr>
                      <w:t>NIR INDUSTRY</w:t>
                    </w:r>
                  </w:p>
                  <w:p w14:paraId="0BA52BDD" w14:textId="44EA50B2" w:rsidR="00071562" w:rsidRDefault="00071562" w:rsidP="00071562">
                    <w:pPr>
                      <w:spacing w:after="0"/>
                      <w:jc w:val="center"/>
                      <w:rPr>
                        <w:color w:val="FFFFFF" w:themeColor="background1"/>
                        <w:sz w:val="20"/>
                        <w:szCs w:val="20"/>
                      </w:rPr>
                    </w:pPr>
                    <w:r w:rsidRPr="00071562">
                      <w:rPr>
                        <w:color w:val="FFFFFF" w:themeColor="background1"/>
                        <w:sz w:val="20"/>
                        <w:szCs w:val="20"/>
                      </w:rPr>
                      <w:t>21 avenue de Paris - Bat B</w:t>
                    </w:r>
                  </w:p>
                  <w:p w14:paraId="23718961" w14:textId="1EA0F9D4" w:rsidR="00071562" w:rsidRPr="00ED625B" w:rsidRDefault="00D133E9" w:rsidP="00071562">
                    <w:pPr>
                      <w:spacing w:after="0"/>
                      <w:jc w:val="center"/>
                      <w:rPr>
                        <w:color w:val="FFFFFF" w:themeColor="background1"/>
                        <w:sz w:val="20"/>
                        <w:szCs w:val="20"/>
                      </w:rPr>
                    </w:pPr>
                    <w:r>
                      <w:rPr>
                        <w:color w:val="FFFFFF" w:themeColor="background1"/>
                        <w:sz w:val="20"/>
                        <w:szCs w:val="20"/>
                      </w:rPr>
                      <w:t xml:space="preserve">78000 </w:t>
                    </w:r>
                    <w:r w:rsidRPr="00D133E9">
                      <w:rPr>
                        <w:color w:val="FFFFFF" w:themeColor="background1"/>
                        <w:sz w:val="20"/>
                        <w:szCs w:val="20"/>
                      </w:rPr>
                      <w:t>Versailles</w:t>
                    </w:r>
                  </w:p>
                  <w:p w14:paraId="4F7FD5A9" w14:textId="77777777" w:rsidR="00D133E9" w:rsidRPr="00D133E9" w:rsidRDefault="000E4BB7" w:rsidP="00D133E9">
                    <w:pPr>
                      <w:jc w:val="center"/>
                      <w:rPr>
                        <w:b/>
                        <w:bCs/>
                        <w:color w:val="FFFFFF" w:themeColor="background1"/>
                        <w:sz w:val="20"/>
                        <w:szCs w:val="20"/>
                        <w:u w:val="single"/>
                      </w:rPr>
                    </w:pPr>
                    <w:hyperlink r:id="rId2" w:history="1">
                      <w:r w:rsidR="00D133E9" w:rsidRPr="00D133E9">
                        <w:rPr>
                          <w:b/>
                          <w:bCs/>
                          <w:color w:val="FFFFFF" w:themeColor="background1"/>
                          <w:sz w:val="20"/>
                          <w:szCs w:val="20"/>
                          <w:u w:val="single"/>
                        </w:rPr>
                        <w:t>www.nir-industry.com</w:t>
                      </w:r>
                    </w:hyperlink>
                  </w:p>
                  <w:p w14:paraId="55B00ED3" w14:textId="0205FADD" w:rsidR="00071562" w:rsidRPr="007662F3" w:rsidRDefault="00071562" w:rsidP="00071562">
                    <w:pPr>
                      <w:spacing w:after="0"/>
                      <w:jc w:val="center"/>
                    </w:pPr>
                  </w:p>
                </w:txbxContent>
              </v:textbox>
            </v:shape>
          </w:pict>
        </mc:Fallback>
      </mc:AlternateContent>
    </w:r>
    <w:r w:rsidR="00836174" w:rsidRPr="00CC673E">
      <w:rPr>
        <w:noProof/>
        <w:sz w:val="28"/>
        <w:szCs w:val="28"/>
      </w:rPr>
      <mc:AlternateContent>
        <mc:Choice Requires="wps">
          <w:drawing>
            <wp:anchor distT="45720" distB="45720" distL="114300" distR="114300" simplePos="0" relativeHeight="251659264" behindDoc="0" locked="0" layoutInCell="1" allowOverlap="1" wp14:anchorId="4FE9DE59" wp14:editId="781ADE67">
              <wp:simplePos x="0" y="0"/>
              <wp:positionH relativeFrom="column">
                <wp:posOffset>-359410</wp:posOffset>
              </wp:positionH>
              <wp:positionV relativeFrom="paragraph">
                <wp:posOffset>-696595</wp:posOffset>
              </wp:positionV>
              <wp:extent cx="27813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noFill/>
                      <a:ln w="9525">
                        <a:noFill/>
                        <a:miter lim="800000"/>
                        <a:headEnd/>
                        <a:tailEnd/>
                      </a:ln>
                    </wps:spPr>
                    <wps:txbx>
                      <w:txbxContent>
                        <w:p w14:paraId="73D488C2" w14:textId="77777777" w:rsidR="007662F3" w:rsidRPr="00ED625B" w:rsidRDefault="003F71C8" w:rsidP="007662F3">
                          <w:pPr>
                            <w:spacing w:after="0"/>
                            <w:jc w:val="center"/>
                            <w:rPr>
                              <w:b/>
                              <w:bCs/>
                              <w:color w:val="FFFFFF" w:themeColor="background1"/>
                              <w:sz w:val="20"/>
                              <w:szCs w:val="20"/>
                            </w:rPr>
                          </w:pPr>
                          <w:r w:rsidRPr="00ED625B">
                            <w:rPr>
                              <w:b/>
                              <w:bCs/>
                              <w:color w:val="FFFFFF" w:themeColor="background1"/>
                              <w:sz w:val="20"/>
                              <w:szCs w:val="20"/>
                            </w:rPr>
                            <w:t>Réseau Mesure</w:t>
                          </w:r>
                        </w:p>
                        <w:p w14:paraId="3B8F5E0F" w14:textId="569CCEB1" w:rsidR="003F71C8" w:rsidRPr="00ED625B" w:rsidRDefault="003F71C8" w:rsidP="003F71C8">
                          <w:pPr>
                            <w:spacing w:after="0"/>
                            <w:jc w:val="center"/>
                            <w:rPr>
                              <w:rFonts w:ascii="Arial" w:hAnsi="Arial" w:cs="Arial"/>
                              <w:b/>
                              <w:bCs/>
                              <w:color w:val="FFFFFF" w:themeColor="background1"/>
                              <w:sz w:val="20"/>
                              <w:szCs w:val="20"/>
                            </w:rPr>
                          </w:pPr>
                          <w:proofErr w:type="gramStart"/>
                          <w:r w:rsidRPr="00ED625B">
                            <w:rPr>
                              <w:color w:val="FFFFFF" w:themeColor="background1"/>
                              <w:sz w:val="20"/>
                              <w:szCs w:val="20"/>
                            </w:rPr>
                            <w:t>c</w:t>
                          </w:r>
                          <w:proofErr w:type="gramEnd"/>
                          <w:r w:rsidRPr="00ED625B">
                            <w:rPr>
                              <w:color w:val="FFFFFF" w:themeColor="background1"/>
                              <w:sz w:val="20"/>
                              <w:szCs w:val="20"/>
                            </w:rPr>
                            <w:t>/o CCI Val d’Oise - 35 bd du Port - CS 2020</w:t>
                          </w:r>
                          <w:r w:rsidR="00D133E9">
                            <w:rPr>
                              <w:color w:val="FFFFFF" w:themeColor="background1"/>
                              <w:sz w:val="20"/>
                              <w:szCs w:val="20"/>
                            </w:rPr>
                            <w:t>9</w:t>
                          </w:r>
                          <w:r w:rsidRPr="00ED625B">
                            <w:rPr>
                              <w:rFonts w:ascii="Arial" w:hAnsi="Arial" w:cs="Arial"/>
                              <w:b/>
                              <w:bCs/>
                              <w:color w:val="FFFFFF" w:themeColor="background1"/>
                              <w:sz w:val="20"/>
                              <w:szCs w:val="20"/>
                            </w:rPr>
                            <w:t xml:space="preserve"> </w:t>
                          </w:r>
                        </w:p>
                        <w:p w14:paraId="0618285D" w14:textId="77777777" w:rsidR="003F71C8" w:rsidRPr="00ED625B" w:rsidRDefault="003F71C8" w:rsidP="003F71C8">
                          <w:pPr>
                            <w:spacing w:after="0"/>
                            <w:jc w:val="center"/>
                            <w:rPr>
                              <w:color w:val="FFFFFF" w:themeColor="background1"/>
                              <w:sz w:val="20"/>
                              <w:szCs w:val="20"/>
                            </w:rPr>
                          </w:pPr>
                          <w:r w:rsidRPr="00ED625B">
                            <w:rPr>
                              <w:color w:val="FFFFFF" w:themeColor="background1"/>
                              <w:sz w:val="20"/>
                              <w:szCs w:val="20"/>
                            </w:rPr>
                            <w:t>995031 CERGY PONTOISE Cedex</w:t>
                          </w:r>
                        </w:p>
                        <w:p w14:paraId="6D955132" w14:textId="6C533370" w:rsidR="007662F3" w:rsidRPr="007662F3" w:rsidRDefault="003F71C8" w:rsidP="007662F3">
                          <w:pPr>
                            <w:spacing w:after="0"/>
                            <w:jc w:val="center"/>
                          </w:pPr>
                          <w:r w:rsidRPr="00ED625B">
                            <w:rPr>
                              <w:b/>
                              <w:bCs/>
                              <w:color w:val="FFFFFF" w:themeColor="background1"/>
                              <w:sz w:val="20"/>
                              <w:szCs w:val="20"/>
                              <w:u w:val="single"/>
                            </w:rPr>
                            <w:t>www.reseau-mesure.com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9DE59" id="_x0000_s1031" type="#_x0000_t202" style="position:absolute;margin-left:-28.3pt;margin-top:-54.85pt;width:2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" filled="f" stroked="f">
              <v:textbox style="mso-fit-shape-to-text:t">
                <w:txbxContent>
                  <w:p w14:paraId="73D488C2" w14:textId="77777777" w:rsidR="007662F3" w:rsidRPr="00ED625B" w:rsidRDefault="003F71C8" w:rsidP="007662F3">
                    <w:pPr>
                      <w:spacing w:after="0"/>
                      <w:jc w:val="center"/>
                      <w:rPr>
                        <w:b/>
                        <w:bCs/>
                        <w:color w:val="FFFFFF" w:themeColor="background1"/>
                        <w:sz w:val="20"/>
                        <w:szCs w:val="20"/>
                      </w:rPr>
                    </w:pPr>
                    <w:r w:rsidRPr="00ED625B">
                      <w:rPr>
                        <w:b/>
                        <w:bCs/>
                        <w:color w:val="FFFFFF" w:themeColor="background1"/>
                        <w:sz w:val="20"/>
                        <w:szCs w:val="20"/>
                      </w:rPr>
                      <w:t>Réseau Mesure</w:t>
                    </w:r>
                  </w:p>
                  <w:p w14:paraId="3B8F5E0F" w14:textId="569CCEB1" w:rsidR="003F71C8" w:rsidRPr="00ED625B" w:rsidRDefault="003F71C8" w:rsidP="003F71C8">
                    <w:pPr>
                      <w:spacing w:after="0"/>
                      <w:jc w:val="center"/>
                      <w:rPr>
                        <w:rFonts w:ascii="Arial" w:hAnsi="Arial" w:cs="Arial"/>
                        <w:b/>
                        <w:bCs/>
                        <w:color w:val="FFFFFF" w:themeColor="background1"/>
                        <w:sz w:val="20"/>
                        <w:szCs w:val="20"/>
                      </w:rPr>
                    </w:pPr>
                    <w:proofErr w:type="gramStart"/>
                    <w:r w:rsidRPr="00ED625B">
                      <w:rPr>
                        <w:color w:val="FFFFFF" w:themeColor="background1"/>
                        <w:sz w:val="20"/>
                        <w:szCs w:val="20"/>
                      </w:rPr>
                      <w:t>c</w:t>
                    </w:r>
                    <w:proofErr w:type="gramEnd"/>
                    <w:r w:rsidRPr="00ED625B">
                      <w:rPr>
                        <w:color w:val="FFFFFF" w:themeColor="background1"/>
                        <w:sz w:val="20"/>
                        <w:szCs w:val="20"/>
                      </w:rPr>
                      <w:t>/o CCI Val d’Oise - 35 bd du Port - CS 2020</w:t>
                    </w:r>
                    <w:r w:rsidR="00D133E9">
                      <w:rPr>
                        <w:color w:val="FFFFFF" w:themeColor="background1"/>
                        <w:sz w:val="20"/>
                        <w:szCs w:val="20"/>
                      </w:rPr>
                      <w:t>9</w:t>
                    </w:r>
                    <w:r w:rsidRPr="00ED625B">
                      <w:rPr>
                        <w:rFonts w:ascii="Arial" w:hAnsi="Arial" w:cs="Arial"/>
                        <w:b/>
                        <w:bCs/>
                        <w:color w:val="FFFFFF" w:themeColor="background1"/>
                        <w:sz w:val="20"/>
                        <w:szCs w:val="20"/>
                      </w:rPr>
                      <w:t xml:space="preserve"> </w:t>
                    </w:r>
                  </w:p>
                  <w:p w14:paraId="0618285D" w14:textId="77777777" w:rsidR="003F71C8" w:rsidRPr="00ED625B" w:rsidRDefault="003F71C8" w:rsidP="003F71C8">
                    <w:pPr>
                      <w:spacing w:after="0"/>
                      <w:jc w:val="center"/>
                      <w:rPr>
                        <w:color w:val="FFFFFF" w:themeColor="background1"/>
                        <w:sz w:val="20"/>
                        <w:szCs w:val="20"/>
                      </w:rPr>
                    </w:pPr>
                    <w:r w:rsidRPr="00ED625B">
                      <w:rPr>
                        <w:color w:val="FFFFFF" w:themeColor="background1"/>
                        <w:sz w:val="20"/>
                        <w:szCs w:val="20"/>
                      </w:rPr>
                      <w:t>995031 CERGY PONTOISE Cedex</w:t>
                    </w:r>
                  </w:p>
                  <w:p w14:paraId="6D955132" w14:textId="6C533370" w:rsidR="007662F3" w:rsidRPr="007662F3" w:rsidRDefault="003F71C8" w:rsidP="007662F3">
                    <w:pPr>
                      <w:spacing w:after="0"/>
                      <w:jc w:val="center"/>
                    </w:pPr>
                    <w:r w:rsidRPr="00ED625B">
                      <w:rPr>
                        <w:b/>
                        <w:bCs/>
                        <w:color w:val="FFFFFF" w:themeColor="background1"/>
                        <w:sz w:val="20"/>
                        <w:szCs w:val="20"/>
                        <w:u w:val="single"/>
                      </w:rPr>
                      <w:t>www.reseau-mesure.com</w:t>
                    </w:r>
                  </w:p>
                </w:txbxContent>
              </v:textbox>
            </v:shape>
          </w:pict>
        </mc:Fallback>
      </mc:AlternateContent>
    </w:r>
    <w:r w:rsidR="00ED625B">
      <w:rPr>
        <w:noProof/>
        <w:sz w:val="28"/>
        <w:szCs w:val="28"/>
      </w:rPr>
      <mc:AlternateContent>
        <mc:Choice Requires="wps">
          <w:drawing>
            <wp:anchor distT="0" distB="0" distL="114300" distR="114300" simplePos="0" relativeHeight="251662336" behindDoc="1" locked="0" layoutInCell="1" allowOverlap="1" wp14:anchorId="2CAA7115" wp14:editId="1FB2C8D4">
              <wp:simplePos x="0" y="0"/>
              <wp:positionH relativeFrom="column">
                <wp:posOffset>-1119505</wp:posOffset>
              </wp:positionH>
              <wp:positionV relativeFrom="paragraph">
                <wp:posOffset>-702945</wp:posOffset>
              </wp:positionV>
              <wp:extent cx="7743825" cy="953770"/>
              <wp:effectExtent l="0" t="0" r="28575" b="17780"/>
              <wp:wrapNone/>
              <wp:docPr id="16" name="Rectangle 16"/>
              <wp:cNvGraphicFramePr/>
              <a:graphic xmlns:a="http://schemas.openxmlformats.org/drawingml/2006/main">
                <a:graphicData uri="http://schemas.microsoft.com/office/word/2010/wordprocessingShape">
                  <wps:wsp>
                    <wps:cNvSpPr/>
                    <wps:spPr>
                      <a:xfrm>
                        <a:off x="0" y="0"/>
                        <a:ext cx="7743825" cy="953770"/>
                      </a:xfrm>
                      <a:prstGeom prst="rect">
                        <a:avLst/>
                      </a:prstGeom>
                      <a:solidFill>
                        <a:srgbClr val="051C7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246C3" id="Rectangle 16" o:spid="_x0000_s1026" style="position:absolute;margin-left:-88.15pt;margin-top:-55.35pt;width:609.75pt;height:7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" fillcolor="#051c7d" strokecolor="#845209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976591"/>
      <w:docPartObj>
        <w:docPartGallery w:val="Page Numbers (Bottom of Page)"/>
        <w:docPartUnique/>
      </w:docPartObj>
    </w:sdtPr>
    <w:sdtEndPr/>
    <w:sdtContent>
      <w:p w14:paraId="02A88AD9" w14:textId="77777777" w:rsidR="00AF5B2B" w:rsidRDefault="00720057">
        <w:pPr>
          <w:pStyle w:val="Pieddepage"/>
          <w:jc w:val="right"/>
        </w:pPr>
        <w:r>
          <w:fldChar w:fldCharType="begin"/>
        </w:r>
        <w:r>
          <w:instrText>PAGE   \* MERGEFORMAT</w:instrText>
        </w:r>
        <w:r>
          <w:fldChar w:fldCharType="separate"/>
        </w:r>
        <w:r>
          <w:t>2</w:t>
        </w:r>
        <w:r>
          <w:fldChar w:fldCharType="end"/>
        </w:r>
      </w:p>
    </w:sdtContent>
  </w:sdt>
  <w:p w14:paraId="16E360D4" w14:textId="77777777" w:rsidR="00AF5B2B" w:rsidRDefault="00AF5B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956F" w14:textId="77777777" w:rsidR="007B1086" w:rsidRDefault="007B1086" w:rsidP="007662F3">
      <w:pPr>
        <w:spacing w:after="0" w:line="240" w:lineRule="auto"/>
      </w:pPr>
      <w:r>
        <w:separator/>
      </w:r>
    </w:p>
  </w:footnote>
  <w:footnote w:type="continuationSeparator" w:id="0">
    <w:p w14:paraId="54303038" w14:textId="77777777" w:rsidR="007B1086" w:rsidRDefault="007B1086" w:rsidP="00766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DC3C" w14:textId="3DCC22E2" w:rsidR="00492C81" w:rsidRPr="000537CB" w:rsidRDefault="0028471C" w:rsidP="00492C81">
    <w:pPr>
      <w:tabs>
        <w:tab w:val="center" w:pos="4536"/>
        <w:tab w:val="left" w:pos="7662"/>
      </w:tabs>
      <w:rPr>
        <w:b/>
        <w:bCs/>
        <w:noProof/>
        <w:color w:val="F0A22E" w:themeColor="accent1"/>
        <w:sz w:val="28"/>
        <w:szCs w:val="28"/>
      </w:rPr>
    </w:pPr>
    <w:r w:rsidRPr="00A807A7">
      <w:rPr>
        <w:rFonts w:ascii="Arial" w:hAnsi="Arial" w:cs="Arial"/>
        <w:bCs/>
        <w:noProof/>
        <w:sz w:val="10"/>
        <w:szCs w:val="10"/>
        <w:lang w:eastAsia="fr-FR"/>
      </w:rPr>
      <mc:AlternateContent>
        <mc:Choice Requires="wps">
          <w:drawing>
            <wp:anchor distT="91440" distB="91440" distL="114300" distR="114300" simplePos="0" relativeHeight="251665408" behindDoc="0" locked="0" layoutInCell="1" allowOverlap="1" wp14:anchorId="54205704" wp14:editId="5D1CAD94">
              <wp:simplePos x="0" y="0"/>
              <wp:positionH relativeFrom="page">
                <wp:posOffset>4848225</wp:posOffset>
              </wp:positionH>
              <wp:positionV relativeFrom="paragraph">
                <wp:posOffset>-687070</wp:posOffset>
              </wp:positionV>
              <wp:extent cx="2314575" cy="584200"/>
              <wp:effectExtent l="0" t="0" r="0" b="6350"/>
              <wp:wrapThrough wrapText="bothSides">
                <wp:wrapPolygon edited="0">
                  <wp:start x="533" y="0"/>
                  <wp:lineTo x="533" y="21130"/>
                  <wp:lineTo x="20978" y="21130"/>
                  <wp:lineTo x="20978" y="0"/>
                  <wp:lineTo x="533" y="0"/>
                </wp:wrapPolygon>
              </wp:wrapThrough>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84200"/>
                      </a:xfrm>
                      <a:prstGeom prst="rect">
                        <a:avLst/>
                      </a:prstGeom>
                      <a:noFill/>
                      <a:ln w="9525">
                        <a:noFill/>
                        <a:miter lim="800000"/>
                        <a:headEnd/>
                        <a:tailEnd/>
                      </a:ln>
                    </wps:spPr>
                    <wps:txbx>
                      <w:txbxContent>
                        <w:p w14:paraId="0AC79C80" w14:textId="77777777" w:rsidR="00492C81" w:rsidRPr="00A807A7" w:rsidRDefault="00492C81" w:rsidP="00492C81">
                          <w:pPr>
                            <w:pStyle w:val="En-tte"/>
                            <w:ind w:left="2544" w:firstLine="3828"/>
                            <w:jc w:val="center"/>
                            <w:rPr>
                              <w:bCs/>
                              <w:sz w:val="10"/>
                              <w:szCs w:val="10"/>
                              <w:lang w:val="en-US"/>
                            </w:rPr>
                          </w:pPr>
                        </w:p>
                        <w:p w14:paraId="26CBA3A2" w14:textId="77777777" w:rsidR="00492C81" w:rsidRPr="00A807A7" w:rsidRDefault="00492C81" w:rsidP="00492C81">
                          <w:pPr>
                            <w:pStyle w:val="En-tte"/>
                            <w:ind w:left="2544" w:firstLine="3828"/>
                            <w:jc w:val="center"/>
                            <w:rPr>
                              <w:bCs/>
                              <w:color w:val="FFFF00"/>
                              <w:sz w:val="10"/>
                              <w:szCs w:val="10"/>
                              <w:lang w:val="en-US"/>
                            </w:rPr>
                          </w:pPr>
                          <w:r w:rsidRPr="00A807A7">
                            <w:rPr>
                              <w:rFonts w:cstheme="minorHAnsi"/>
                              <w:bCs/>
                              <w:color w:val="FFFF00"/>
                              <w:sz w:val="18"/>
                              <w:szCs w:val="18"/>
                              <w:lang w:val="en-US"/>
                            </w:rPr>
                            <w:t>0</w:t>
                          </w:r>
                        </w:p>
                        <w:p w14:paraId="6D513C1D" w14:textId="1BBACAD1" w:rsidR="00492C81" w:rsidRPr="005772CD" w:rsidRDefault="0028471C" w:rsidP="00E472CF">
                          <w:pPr>
                            <w:pBdr>
                              <w:top w:val="single" w:sz="24" w:space="8" w:color="F0A22E" w:themeColor="accent1"/>
                              <w:bottom w:val="single" w:sz="24" w:space="8" w:color="F0A22E" w:themeColor="accent1"/>
                            </w:pBdr>
                            <w:rPr>
                              <w:i/>
                              <w:iCs/>
                              <w:color w:val="000099"/>
                              <w:sz w:val="18"/>
                              <w:szCs w:val="18"/>
                              <w:lang w:val="en-US"/>
                            </w:rPr>
                          </w:pPr>
                          <w:r>
                            <w:rPr>
                              <w:i/>
                              <w:iCs/>
                              <w:color w:val="000099"/>
                              <w:sz w:val="18"/>
                              <w:szCs w:val="18"/>
                            </w:rPr>
                            <w:t>202</w:t>
                          </w:r>
                          <w:r w:rsidR="00EF7898">
                            <w:rPr>
                              <w:i/>
                              <w:iCs/>
                              <w:color w:val="000099"/>
                              <w:sz w:val="18"/>
                              <w:szCs w:val="18"/>
                            </w:rPr>
                            <w:t xml:space="preserve">3 </w:t>
                          </w:r>
                          <w:r w:rsidR="00301B0F">
                            <w:rPr>
                              <w:i/>
                              <w:iCs/>
                              <w:color w:val="000099"/>
                              <w:sz w:val="18"/>
                              <w:szCs w:val="18"/>
                            </w:rPr>
                            <w:t>–</w:t>
                          </w:r>
                          <w:r w:rsidR="00EF7898">
                            <w:rPr>
                              <w:i/>
                              <w:iCs/>
                              <w:color w:val="000099"/>
                              <w:sz w:val="18"/>
                              <w:szCs w:val="18"/>
                            </w:rPr>
                            <w:t xml:space="preserve"> </w:t>
                          </w:r>
                          <w:proofErr w:type="spellStart"/>
                          <w:r w:rsidR="00EF7898">
                            <w:rPr>
                              <w:i/>
                              <w:iCs/>
                              <w:color w:val="000099"/>
                              <w:sz w:val="18"/>
                              <w:szCs w:val="18"/>
                            </w:rPr>
                            <w:t>Q</w:t>
                          </w:r>
                          <w:r w:rsidR="00301B0F">
                            <w:rPr>
                              <w:i/>
                              <w:iCs/>
                              <w:color w:val="000099"/>
                              <w:sz w:val="18"/>
                              <w:szCs w:val="18"/>
                            </w:rPr>
                            <w:t>uality</w:t>
                          </w:r>
                          <w:proofErr w:type="spellEnd"/>
                          <w:r w:rsidR="00301B0F">
                            <w:rPr>
                              <w:i/>
                              <w:iCs/>
                              <w:color w:val="000099"/>
                              <w:sz w:val="18"/>
                              <w:szCs w:val="18"/>
                            </w:rPr>
                            <w:t xml:space="preserve"> by Design</w:t>
                          </w:r>
                          <w:r w:rsidR="000859B4" w:rsidRPr="005772CD">
                            <w:rPr>
                              <w:i/>
                              <w:iCs/>
                              <w:color w:val="000099"/>
                              <w:sz w:val="18"/>
                              <w:szCs w:val="18"/>
                            </w:rPr>
                            <w:t>-</w:t>
                          </w:r>
                          <w:r w:rsidR="005772CD">
                            <w:rPr>
                              <w:i/>
                              <w:iCs/>
                              <w:color w:val="000099"/>
                              <w:sz w:val="18"/>
                              <w:szCs w:val="18"/>
                            </w:rPr>
                            <w:t>NIR INDUSTRY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05704" id="_x0000_t202" coordsize="21600,21600" o:spt="202" path="m,l,21600r21600,l21600,xe">
              <v:stroke joinstyle="miter"/>
              <v:path gradientshapeok="t" o:connecttype="rect"/>
            </v:shapetype>
            <v:shape id="Zone de texte 2" o:spid="_x0000_s1028" type="#_x0000_t202" style="position:absolute;margin-left:381.75pt;margin-top:-54.1pt;width:182.25pt;height:46pt;z-index:2516654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" filled="f" stroked="f">
              <v:textbox>
                <w:txbxContent>
                  <w:p w14:paraId="0AC79C80" w14:textId="77777777" w:rsidR="00492C81" w:rsidRPr="00A807A7" w:rsidRDefault="00492C81" w:rsidP="00492C81">
                    <w:pPr>
                      <w:pStyle w:val="En-tte"/>
                      <w:ind w:left="2544" w:firstLine="3828"/>
                      <w:jc w:val="center"/>
                      <w:rPr>
                        <w:bCs/>
                        <w:sz w:val="10"/>
                        <w:szCs w:val="10"/>
                        <w:lang w:val="en-US"/>
                      </w:rPr>
                    </w:pPr>
                  </w:p>
                  <w:p w14:paraId="26CBA3A2" w14:textId="77777777" w:rsidR="00492C81" w:rsidRPr="00A807A7" w:rsidRDefault="00492C81" w:rsidP="00492C81">
                    <w:pPr>
                      <w:pStyle w:val="En-tte"/>
                      <w:ind w:left="2544" w:firstLine="3828"/>
                      <w:jc w:val="center"/>
                      <w:rPr>
                        <w:bCs/>
                        <w:color w:val="FFFF00"/>
                        <w:sz w:val="10"/>
                        <w:szCs w:val="10"/>
                        <w:lang w:val="en-US"/>
                      </w:rPr>
                    </w:pPr>
                    <w:r w:rsidRPr="00A807A7">
                      <w:rPr>
                        <w:rFonts w:cstheme="minorHAnsi"/>
                        <w:bCs/>
                        <w:color w:val="FFFF00"/>
                        <w:sz w:val="18"/>
                        <w:szCs w:val="18"/>
                        <w:lang w:val="en-US"/>
                      </w:rPr>
                      <w:t>0</w:t>
                    </w:r>
                  </w:p>
                  <w:p w14:paraId="6D513C1D" w14:textId="1BBACAD1" w:rsidR="00492C81" w:rsidRPr="005772CD" w:rsidRDefault="0028471C" w:rsidP="00E472CF">
                    <w:pPr>
                      <w:pBdr>
                        <w:top w:val="single" w:sz="24" w:space="8" w:color="F0A22E" w:themeColor="accent1"/>
                        <w:bottom w:val="single" w:sz="24" w:space="8" w:color="F0A22E" w:themeColor="accent1"/>
                      </w:pBdr>
                      <w:rPr>
                        <w:i/>
                        <w:iCs/>
                        <w:color w:val="000099"/>
                        <w:sz w:val="18"/>
                        <w:szCs w:val="18"/>
                        <w:lang w:val="en-US"/>
                      </w:rPr>
                    </w:pPr>
                    <w:r>
                      <w:rPr>
                        <w:i/>
                        <w:iCs/>
                        <w:color w:val="000099"/>
                        <w:sz w:val="18"/>
                        <w:szCs w:val="18"/>
                      </w:rPr>
                      <w:t>202</w:t>
                    </w:r>
                    <w:r w:rsidR="00EF7898">
                      <w:rPr>
                        <w:i/>
                        <w:iCs/>
                        <w:color w:val="000099"/>
                        <w:sz w:val="18"/>
                        <w:szCs w:val="18"/>
                      </w:rPr>
                      <w:t xml:space="preserve">3 </w:t>
                    </w:r>
                    <w:r w:rsidR="00301B0F">
                      <w:rPr>
                        <w:i/>
                        <w:iCs/>
                        <w:color w:val="000099"/>
                        <w:sz w:val="18"/>
                        <w:szCs w:val="18"/>
                      </w:rPr>
                      <w:t>–</w:t>
                    </w:r>
                    <w:r w:rsidR="00EF7898">
                      <w:rPr>
                        <w:i/>
                        <w:iCs/>
                        <w:color w:val="000099"/>
                        <w:sz w:val="18"/>
                        <w:szCs w:val="18"/>
                      </w:rPr>
                      <w:t xml:space="preserve"> </w:t>
                    </w:r>
                    <w:proofErr w:type="spellStart"/>
                    <w:r w:rsidR="00EF7898">
                      <w:rPr>
                        <w:i/>
                        <w:iCs/>
                        <w:color w:val="000099"/>
                        <w:sz w:val="18"/>
                        <w:szCs w:val="18"/>
                      </w:rPr>
                      <w:t>Q</w:t>
                    </w:r>
                    <w:r w:rsidR="00301B0F">
                      <w:rPr>
                        <w:i/>
                        <w:iCs/>
                        <w:color w:val="000099"/>
                        <w:sz w:val="18"/>
                        <w:szCs w:val="18"/>
                      </w:rPr>
                      <w:t>uality</w:t>
                    </w:r>
                    <w:proofErr w:type="spellEnd"/>
                    <w:r w:rsidR="00301B0F">
                      <w:rPr>
                        <w:i/>
                        <w:iCs/>
                        <w:color w:val="000099"/>
                        <w:sz w:val="18"/>
                        <w:szCs w:val="18"/>
                      </w:rPr>
                      <w:t xml:space="preserve"> by Design</w:t>
                    </w:r>
                    <w:r w:rsidR="000859B4" w:rsidRPr="005772CD">
                      <w:rPr>
                        <w:i/>
                        <w:iCs/>
                        <w:color w:val="000099"/>
                        <w:sz w:val="18"/>
                        <w:szCs w:val="18"/>
                      </w:rPr>
                      <w:t>-</w:t>
                    </w:r>
                    <w:r w:rsidR="005772CD">
                      <w:rPr>
                        <w:i/>
                        <w:iCs/>
                        <w:color w:val="000099"/>
                        <w:sz w:val="18"/>
                        <w:szCs w:val="18"/>
                      </w:rPr>
                      <w:t>NIR INDUSTRY</w:t>
                    </w:r>
                  </w:p>
                </w:txbxContent>
              </v:textbox>
              <w10:wrap type="through" anchorx="page"/>
            </v:shape>
          </w:pict>
        </mc:Fallback>
      </mc:AlternateContent>
    </w:r>
    <w:r w:rsidR="00374EA7">
      <w:rPr>
        <w:b/>
        <w:bCs/>
        <w:noProof/>
        <w:color w:val="051F8B"/>
        <w:sz w:val="32"/>
        <w:szCs w:val="32"/>
        <w:u w:val="single"/>
      </w:rPr>
      <w:drawing>
        <wp:anchor distT="0" distB="0" distL="114300" distR="114300" simplePos="0" relativeHeight="251678720" behindDoc="0" locked="0" layoutInCell="1" allowOverlap="1" wp14:anchorId="3DB04939" wp14:editId="4822954B">
          <wp:simplePos x="0" y="0"/>
          <wp:positionH relativeFrom="column">
            <wp:posOffset>4309745</wp:posOffset>
          </wp:positionH>
          <wp:positionV relativeFrom="paragraph">
            <wp:posOffset>-39370</wp:posOffset>
          </wp:positionV>
          <wp:extent cx="1762125" cy="434975"/>
          <wp:effectExtent l="0" t="0" r="9525" b="3175"/>
          <wp:wrapThrough wrapText="bothSides">
            <wp:wrapPolygon edited="0">
              <wp:start x="2802" y="0"/>
              <wp:lineTo x="0" y="10406"/>
              <wp:lineTo x="0" y="15136"/>
              <wp:lineTo x="2569" y="15136"/>
              <wp:lineTo x="2802" y="20812"/>
              <wp:lineTo x="8874" y="20812"/>
              <wp:lineTo x="8874" y="15136"/>
              <wp:lineTo x="21483" y="14190"/>
              <wp:lineTo x="21483" y="11352"/>
              <wp:lineTo x="8874" y="0"/>
              <wp:lineTo x="2802" y="0"/>
            </wp:wrapPolygon>
          </wp:wrapThrough>
          <wp:docPr id="5" name="Image 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62125" cy="434975"/>
                  </a:xfrm>
                  <a:prstGeom prst="rect">
                    <a:avLst/>
                  </a:prstGeom>
                </pic:spPr>
              </pic:pic>
            </a:graphicData>
          </a:graphic>
          <wp14:sizeRelH relativeFrom="margin">
            <wp14:pctWidth>0</wp14:pctWidth>
          </wp14:sizeRelH>
          <wp14:sizeRelV relativeFrom="margin">
            <wp14:pctHeight>0</wp14:pctHeight>
          </wp14:sizeRelV>
        </wp:anchor>
      </w:drawing>
    </w:r>
    <w:r w:rsidR="00374EA7">
      <w:rPr>
        <w:noProof/>
        <w:color w:val="F0A22E" w:themeColor="accent1"/>
      </w:rPr>
      <mc:AlternateContent>
        <mc:Choice Requires="wps">
          <w:drawing>
            <wp:anchor distT="0" distB="0" distL="114300" distR="114300" simplePos="0" relativeHeight="251666432" behindDoc="0" locked="0" layoutInCell="1" allowOverlap="0" wp14:anchorId="4CF692B4" wp14:editId="67D1F9C4">
              <wp:simplePos x="0" y="0"/>
              <wp:positionH relativeFrom="page">
                <wp:posOffset>228600</wp:posOffset>
              </wp:positionH>
              <wp:positionV relativeFrom="paragraph">
                <wp:posOffset>-534670</wp:posOffset>
              </wp:positionV>
              <wp:extent cx="1238250" cy="914400"/>
              <wp:effectExtent l="0" t="0" r="0" b="0"/>
              <wp:wrapNone/>
              <wp:docPr id="3" name="Organigramme : Connecteur 3"/>
              <wp:cNvGraphicFramePr/>
              <a:graphic xmlns:a="http://schemas.openxmlformats.org/drawingml/2006/main">
                <a:graphicData uri="http://schemas.microsoft.com/office/word/2010/wordprocessingShape">
                  <wps:wsp>
                    <wps:cNvSpPr/>
                    <wps:spPr>
                      <a:xfrm>
                        <a:off x="0" y="0"/>
                        <a:ext cx="1238250" cy="914400"/>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184F38" w14:textId="53BEEBC8" w:rsidR="00492C81" w:rsidRPr="009840D8" w:rsidRDefault="009840D8" w:rsidP="009840D8">
                          <w:pPr>
                            <w:jc w:val="center"/>
                            <w:rPr>
                              <w:rFonts w:eastAsia="HGMaruGothicMPRO" w:cstheme="minorHAnsi"/>
                              <w:b/>
                              <w:bCs/>
                              <w:sz w:val="20"/>
                              <w:szCs w:val="20"/>
                            </w:rPr>
                          </w:pPr>
                          <w:r>
                            <w:rPr>
                              <w:rFonts w:cstheme="minorHAnsi"/>
                              <w:b/>
                              <w:bCs/>
                              <w:sz w:val="20"/>
                              <w:szCs w:val="20"/>
                            </w:rPr>
                            <w:br/>
                          </w:r>
                          <w:r w:rsidR="00492C81" w:rsidRPr="009840D8">
                            <w:rPr>
                              <w:rFonts w:cstheme="minorHAnsi"/>
                              <w:b/>
                              <w:bCs/>
                              <w:sz w:val="20"/>
                              <w:szCs w:val="20"/>
                            </w:rPr>
                            <w:t>FORMATION</w:t>
                          </w:r>
                          <w:r w:rsidR="00374EA7" w:rsidRPr="00996E16">
                            <w:rPr>
                              <w:rFonts w:eastAsia="HGMaruGothicMPRO" w:cstheme="minorHAnsi"/>
                              <w:b/>
                              <w:bCs/>
                              <w:i/>
                              <w:iCs/>
                              <w:color w:val="FFFFFF" w:themeColor="background1"/>
                            </w:rPr>
                            <w:t xml:space="preserve"> </w:t>
                          </w:r>
                          <w:r w:rsidR="00492C81" w:rsidRPr="00996E16">
                            <w:rPr>
                              <w:rFonts w:eastAsia="HGMaruGothicMPRO" w:cstheme="minorHAnsi"/>
                              <w:b/>
                              <w:bCs/>
                              <w:i/>
                              <w:iCs/>
                              <w:color w:val="FFFFFF" w:themeColor="background1"/>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692B4"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 o:spid="_x0000_s1029" type="#_x0000_t120" style="position:absolute;margin-left:18pt;margin-top:-42.1pt;width:97.5pt;height:1in;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" o:allowoverlap="f" fillcolor="#002060" stroked="f" strokeweight="1pt">
              <v:stroke joinstyle="miter"/>
              <v:textbox>
                <w:txbxContent>
                  <w:p w14:paraId="15184F38" w14:textId="53BEEBC8" w:rsidR="00492C81" w:rsidRPr="009840D8" w:rsidRDefault="009840D8" w:rsidP="009840D8">
                    <w:pPr>
                      <w:jc w:val="center"/>
                      <w:rPr>
                        <w:rFonts w:eastAsia="HGMaruGothicMPRO" w:cstheme="minorHAnsi"/>
                        <w:b/>
                        <w:bCs/>
                        <w:sz w:val="20"/>
                        <w:szCs w:val="20"/>
                      </w:rPr>
                    </w:pPr>
                    <w:r>
                      <w:rPr>
                        <w:rFonts w:cstheme="minorHAnsi"/>
                        <w:b/>
                        <w:bCs/>
                        <w:sz w:val="20"/>
                        <w:szCs w:val="20"/>
                      </w:rPr>
                      <w:br/>
                    </w:r>
                    <w:r w:rsidR="00492C81" w:rsidRPr="009840D8">
                      <w:rPr>
                        <w:rFonts w:cstheme="minorHAnsi"/>
                        <w:b/>
                        <w:bCs/>
                        <w:sz w:val="20"/>
                        <w:szCs w:val="20"/>
                      </w:rPr>
                      <w:t>FORMATION</w:t>
                    </w:r>
                    <w:r w:rsidR="00374EA7" w:rsidRPr="00996E16">
                      <w:rPr>
                        <w:rFonts w:eastAsia="HGMaruGothicMPRO" w:cstheme="minorHAnsi"/>
                        <w:b/>
                        <w:bCs/>
                        <w:i/>
                        <w:iCs/>
                        <w:color w:val="FFFFFF" w:themeColor="background1"/>
                      </w:rPr>
                      <w:t xml:space="preserve"> </w:t>
                    </w:r>
                    <w:r w:rsidR="00492C81" w:rsidRPr="00996E16">
                      <w:rPr>
                        <w:rFonts w:eastAsia="HGMaruGothicMPRO" w:cstheme="minorHAnsi"/>
                        <w:b/>
                        <w:bCs/>
                        <w:i/>
                        <w:iCs/>
                        <w:color w:val="FFFFFF" w:themeColor="background1"/>
                      </w:rPr>
                      <w:br/>
                    </w:r>
                  </w:p>
                </w:txbxContent>
              </v:textbox>
              <w10:wrap anchorx="page"/>
            </v:shape>
          </w:pict>
        </mc:Fallback>
      </mc:AlternateContent>
    </w:r>
    <w:r w:rsidR="00374EA7">
      <w:rPr>
        <w:b/>
        <w:bCs/>
        <w:noProof/>
        <w:color w:val="855309" w:themeColor="accent1" w:themeShade="80"/>
        <w:sz w:val="28"/>
        <w:szCs w:val="28"/>
      </w:rPr>
      <mc:AlternateContent>
        <mc:Choice Requires="wps">
          <w:drawing>
            <wp:anchor distT="0" distB="0" distL="114300" distR="114300" simplePos="0" relativeHeight="251671552" behindDoc="1" locked="0" layoutInCell="1" allowOverlap="1" wp14:anchorId="1E5A792D" wp14:editId="4159F37E">
              <wp:simplePos x="0" y="0"/>
              <wp:positionH relativeFrom="column">
                <wp:posOffset>-500380</wp:posOffset>
              </wp:positionH>
              <wp:positionV relativeFrom="paragraph">
                <wp:posOffset>40005</wp:posOffset>
              </wp:positionV>
              <wp:extent cx="95250" cy="95250"/>
              <wp:effectExtent l="0" t="0" r="0" b="0"/>
              <wp:wrapThrough wrapText="bothSides">
                <wp:wrapPolygon edited="0">
                  <wp:start x="0" y="0"/>
                  <wp:lineTo x="0" y="17280"/>
                  <wp:lineTo x="17280" y="17280"/>
                  <wp:lineTo x="17280" y="0"/>
                  <wp:lineTo x="0" y="0"/>
                </wp:wrapPolygon>
              </wp:wrapThrough>
              <wp:docPr id="1" name="Organigramme : Connecteur 1"/>
              <wp:cNvGraphicFramePr/>
              <a:graphic xmlns:a="http://schemas.openxmlformats.org/drawingml/2006/main">
                <a:graphicData uri="http://schemas.microsoft.com/office/word/2010/wordprocessingShape">
                  <wps:wsp>
                    <wps:cNvSpPr/>
                    <wps:spPr>
                      <a:xfrm>
                        <a:off x="0" y="0"/>
                        <a:ext cx="95250" cy="95250"/>
                      </a:xfrm>
                      <a:prstGeom prst="flowChartConnector">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036B0" id="Organigramme : Connecteur 1" o:spid="_x0000_s1026" type="#_x0000_t120" style="position:absolute;margin-left:-39.4pt;margin-top:3.15pt;width:7.5pt;height: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" fillcolor="#f0a22e [3204]" stroked="f">
              <w10:wrap type="through"/>
            </v:shape>
          </w:pict>
        </mc:Fallback>
      </mc:AlternateContent>
    </w:r>
    <w:r w:rsidR="00374EA7">
      <w:rPr>
        <w:b/>
        <w:bCs/>
        <w:noProof/>
        <w:color w:val="855309" w:themeColor="accent1" w:themeShade="80"/>
        <w:sz w:val="28"/>
        <w:szCs w:val="28"/>
      </w:rPr>
      <mc:AlternateContent>
        <mc:Choice Requires="wps">
          <w:drawing>
            <wp:anchor distT="0" distB="0" distL="114300" distR="114300" simplePos="0" relativeHeight="251674624" behindDoc="1" locked="0" layoutInCell="1" allowOverlap="1" wp14:anchorId="55D0F6DF" wp14:editId="1E9C385C">
              <wp:simplePos x="0" y="0"/>
              <wp:positionH relativeFrom="column">
                <wp:posOffset>-576580</wp:posOffset>
              </wp:positionH>
              <wp:positionV relativeFrom="paragraph">
                <wp:posOffset>-103505</wp:posOffset>
              </wp:positionV>
              <wp:extent cx="85725" cy="85725"/>
              <wp:effectExtent l="0" t="0" r="9525" b="9525"/>
              <wp:wrapThrough wrapText="bothSides">
                <wp:wrapPolygon edited="0">
                  <wp:start x="0" y="0"/>
                  <wp:lineTo x="0" y="19200"/>
                  <wp:lineTo x="19200" y="19200"/>
                  <wp:lineTo x="19200" y="0"/>
                  <wp:lineTo x="0" y="0"/>
                </wp:wrapPolygon>
              </wp:wrapThrough>
              <wp:docPr id="4" name="Organigramme : Connecteur 4"/>
              <wp:cNvGraphicFramePr/>
              <a:graphic xmlns:a="http://schemas.openxmlformats.org/drawingml/2006/main">
                <a:graphicData uri="http://schemas.microsoft.com/office/word/2010/wordprocessingShape">
                  <wps:wsp>
                    <wps:cNvSpPr/>
                    <wps:spPr>
                      <a:xfrm>
                        <a:off x="0" y="0"/>
                        <a:ext cx="85725" cy="85725"/>
                      </a:xfrm>
                      <a:prstGeom prst="flowChartConnector">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C99E6" id="Organigramme : Connecteur 4" o:spid="_x0000_s1026" type="#_x0000_t120" style="position:absolute;margin-left:-45.4pt;margin-top:-8.15pt;width:6.75pt;height:6.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" fillcolor="#f0a22e [3204]" stroked="f">
              <w10:wrap type="through"/>
            </v:shape>
          </w:pict>
        </mc:Fallback>
      </mc:AlternateContent>
    </w:r>
    <w:r w:rsidR="00374EA7">
      <w:rPr>
        <w:b/>
        <w:bCs/>
        <w:noProof/>
        <w:color w:val="855309" w:themeColor="accent1" w:themeShade="80"/>
        <w:sz w:val="28"/>
        <w:szCs w:val="28"/>
      </w:rPr>
      <mc:AlternateContent>
        <mc:Choice Requires="wps">
          <w:drawing>
            <wp:anchor distT="0" distB="0" distL="114300" distR="114300" simplePos="0" relativeHeight="251668480" behindDoc="1" locked="0" layoutInCell="1" allowOverlap="1" wp14:anchorId="476FF009" wp14:editId="1B2252A1">
              <wp:simplePos x="0" y="0"/>
              <wp:positionH relativeFrom="column">
                <wp:posOffset>-462280</wp:posOffset>
              </wp:positionH>
              <wp:positionV relativeFrom="paragraph">
                <wp:posOffset>-248920</wp:posOffset>
              </wp:positionV>
              <wp:extent cx="76200" cy="66675"/>
              <wp:effectExtent l="0" t="0" r="0" b="9525"/>
              <wp:wrapThrough wrapText="bothSides">
                <wp:wrapPolygon edited="0">
                  <wp:start x="0" y="0"/>
                  <wp:lineTo x="0" y="18514"/>
                  <wp:lineTo x="16200" y="18514"/>
                  <wp:lineTo x="16200" y="0"/>
                  <wp:lineTo x="0" y="0"/>
                </wp:wrapPolygon>
              </wp:wrapThrough>
              <wp:docPr id="6" name="Organigramme : Connecteur 6"/>
              <wp:cNvGraphicFramePr/>
              <a:graphic xmlns:a="http://schemas.openxmlformats.org/drawingml/2006/main">
                <a:graphicData uri="http://schemas.microsoft.com/office/word/2010/wordprocessingShape">
                  <wps:wsp>
                    <wps:cNvSpPr/>
                    <wps:spPr>
                      <a:xfrm>
                        <a:off x="0" y="0"/>
                        <a:ext cx="76200" cy="66675"/>
                      </a:xfrm>
                      <a:prstGeom prst="flowChartConnector">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5EDEC"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6" o:spid="_x0000_s1026" type="#_x0000_t120" style="position:absolute;margin-left:-36.4pt;margin-top:-19.6pt;width:6pt;height: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" fillcolor="#f0a22e [3204]" stroked="f">
              <w10:wrap type="through"/>
            </v:shape>
          </w:pict>
        </mc:Fallback>
      </mc:AlternateContent>
    </w:r>
    <w:r w:rsidR="00996E16">
      <w:rPr>
        <w:rFonts w:ascii="Arial" w:hAnsi="Arial" w:cs="Arial"/>
        <w:bCs/>
        <w:noProof/>
        <w:sz w:val="10"/>
        <w:szCs w:val="10"/>
        <w:lang w:eastAsia="fr-FR"/>
      </w:rPr>
      <w:drawing>
        <wp:anchor distT="0" distB="0" distL="114300" distR="114300" simplePos="0" relativeHeight="251664384" behindDoc="0" locked="0" layoutInCell="1" allowOverlap="1" wp14:anchorId="44392A17" wp14:editId="2C2B378B">
          <wp:simplePos x="0" y="0"/>
          <wp:positionH relativeFrom="margin">
            <wp:posOffset>1861820</wp:posOffset>
          </wp:positionH>
          <wp:positionV relativeFrom="paragraph">
            <wp:posOffset>-366395</wp:posOffset>
          </wp:positionV>
          <wp:extent cx="1765300" cy="927501"/>
          <wp:effectExtent l="0" t="0" r="6350" b="635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
                    <a:extLst>
                      <a:ext uri="{28A0092B-C50C-407E-A947-70E740481C1C}">
                        <a14:useLocalDpi xmlns:a14="http://schemas.microsoft.com/office/drawing/2010/main" val="0"/>
                      </a:ext>
                    </a:extLst>
                  </a:blip>
                  <a:stretch>
                    <a:fillRect/>
                  </a:stretch>
                </pic:blipFill>
                <pic:spPr>
                  <a:xfrm>
                    <a:off x="0" y="0"/>
                    <a:ext cx="1772800" cy="931442"/>
                  </a:xfrm>
                  <a:prstGeom prst="rect">
                    <a:avLst/>
                  </a:prstGeom>
                </pic:spPr>
              </pic:pic>
            </a:graphicData>
          </a:graphic>
          <wp14:sizeRelH relativeFrom="margin">
            <wp14:pctWidth>0</wp14:pctWidth>
          </wp14:sizeRelH>
          <wp14:sizeRelV relativeFrom="margin">
            <wp14:pctHeight>0</wp14:pctHeight>
          </wp14:sizeRelV>
        </wp:anchor>
      </w:drawing>
    </w:r>
    <w:r w:rsidR="00492C81">
      <w:rPr>
        <w:b/>
        <w:bCs/>
        <w:noProof/>
        <w:color w:val="F0A22E" w:themeColor="accent1"/>
        <w:sz w:val="28"/>
        <w:szCs w:val="28"/>
      </w:rPr>
      <w:tab/>
    </w:r>
    <w:r w:rsidR="00492C81">
      <w:rPr>
        <w:b/>
        <w:bCs/>
        <w:noProof/>
        <w:color w:val="F0A22E" w:themeColor="accent1"/>
        <w:sz w:val="28"/>
        <w:szCs w:val="28"/>
      </w:rPr>
      <w:tab/>
    </w:r>
  </w:p>
  <w:p w14:paraId="5A7BAF2E" w14:textId="4A91CE02" w:rsidR="00492C81" w:rsidRPr="00996E16" w:rsidRDefault="00492C81" w:rsidP="00492C81">
    <w:pPr>
      <w:ind w:left="284"/>
      <w:jc w:val="center"/>
      <w:rPr>
        <w:b/>
        <w:bCs/>
        <w:noProof/>
        <w:color w:val="855309" w:themeColor="accent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1.5pt;height:226.5pt" o:bullet="t">
        <v:imagedata r:id="rId1" o:title="acomservice"/>
      </v:shape>
    </w:pict>
  </w:numPicBullet>
  <w:abstractNum w:abstractNumId="0" w15:restartNumberingAfterBreak="0">
    <w:nsid w:val="097E4856"/>
    <w:multiLevelType w:val="multilevel"/>
    <w:tmpl w:val="C2BE8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F1F1E"/>
    <w:multiLevelType w:val="hybridMultilevel"/>
    <w:tmpl w:val="F5882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F659E"/>
    <w:multiLevelType w:val="multilevel"/>
    <w:tmpl w:val="44AC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13909"/>
    <w:multiLevelType w:val="multilevel"/>
    <w:tmpl w:val="A734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77FA0"/>
    <w:multiLevelType w:val="hybridMultilevel"/>
    <w:tmpl w:val="FAE26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645291"/>
    <w:multiLevelType w:val="hybridMultilevel"/>
    <w:tmpl w:val="BD4240C0"/>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AA26D1"/>
    <w:multiLevelType w:val="multilevel"/>
    <w:tmpl w:val="9D12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B6C21"/>
    <w:multiLevelType w:val="multilevel"/>
    <w:tmpl w:val="F4805D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5769B"/>
    <w:multiLevelType w:val="multilevel"/>
    <w:tmpl w:val="E98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E42FB"/>
    <w:multiLevelType w:val="multilevel"/>
    <w:tmpl w:val="C486F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A0BFE"/>
    <w:multiLevelType w:val="hybridMultilevel"/>
    <w:tmpl w:val="88B644EA"/>
    <w:lvl w:ilvl="0" w:tplc="538E0660">
      <w:start w:val="1"/>
      <w:numFmt w:val="bullet"/>
      <w:lvlText w:val=""/>
      <w:lvlPicBulletId w:val="0"/>
      <w:lvlJc w:val="left"/>
      <w:pPr>
        <w:ind w:left="1425"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9569362">
    <w:abstractNumId w:val="10"/>
  </w:num>
  <w:num w:numId="2" w16cid:durableId="869879004">
    <w:abstractNumId w:val="3"/>
  </w:num>
  <w:num w:numId="3" w16cid:durableId="987707026">
    <w:abstractNumId w:val="1"/>
  </w:num>
  <w:num w:numId="4" w16cid:durableId="1130637430">
    <w:abstractNumId w:val="2"/>
  </w:num>
  <w:num w:numId="5" w16cid:durableId="1450128277">
    <w:abstractNumId w:val="5"/>
  </w:num>
  <w:num w:numId="6" w16cid:durableId="880169688">
    <w:abstractNumId w:val="8"/>
  </w:num>
  <w:num w:numId="7" w16cid:durableId="2074083455">
    <w:abstractNumId w:val="9"/>
  </w:num>
  <w:num w:numId="8" w16cid:durableId="1390767626">
    <w:abstractNumId w:val="0"/>
  </w:num>
  <w:num w:numId="9" w16cid:durableId="1150828127">
    <w:abstractNumId w:val="6"/>
  </w:num>
  <w:num w:numId="10" w16cid:durableId="6947436">
    <w:abstractNumId w:val="7"/>
  </w:num>
  <w:num w:numId="11" w16cid:durableId="337004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70"/>
    <w:rsid w:val="00014A7D"/>
    <w:rsid w:val="00014C19"/>
    <w:rsid w:val="000537CB"/>
    <w:rsid w:val="00071562"/>
    <w:rsid w:val="000825A8"/>
    <w:rsid w:val="000859B4"/>
    <w:rsid w:val="00094C3D"/>
    <w:rsid w:val="000C320C"/>
    <w:rsid w:val="000D57BF"/>
    <w:rsid w:val="000E4BB7"/>
    <w:rsid w:val="000F1685"/>
    <w:rsid w:val="000F4C96"/>
    <w:rsid w:val="0011669D"/>
    <w:rsid w:val="001B670D"/>
    <w:rsid w:val="001C58C4"/>
    <w:rsid w:val="001F1BAC"/>
    <w:rsid w:val="001F6D2A"/>
    <w:rsid w:val="00215138"/>
    <w:rsid w:val="00246169"/>
    <w:rsid w:val="002801DA"/>
    <w:rsid w:val="0028471C"/>
    <w:rsid w:val="002D1A7A"/>
    <w:rsid w:val="00301B0F"/>
    <w:rsid w:val="0030226B"/>
    <w:rsid w:val="00305F7E"/>
    <w:rsid w:val="003354AE"/>
    <w:rsid w:val="0034762C"/>
    <w:rsid w:val="00374EA7"/>
    <w:rsid w:val="00375498"/>
    <w:rsid w:val="003A4542"/>
    <w:rsid w:val="003F71C8"/>
    <w:rsid w:val="00434D7A"/>
    <w:rsid w:val="00454DC5"/>
    <w:rsid w:val="00482F0B"/>
    <w:rsid w:val="00492C81"/>
    <w:rsid w:val="004B08D4"/>
    <w:rsid w:val="004B6037"/>
    <w:rsid w:val="004C11B9"/>
    <w:rsid w:val="005562D0"/>
    <w:rsid w:val="00564720"/>
    <w:rsid w:val="0057481C"/>
    <w:rsid w:val="005772CD"/>
    <w:rsid w:val="005D75D2"/>
    <w:rsid w:val="005E0A89"/>
    <w:rsid w:val="00601D51"/>
    <w:rsid w:val="006258DD"/>
    <w:rsid w:val="006269DB"/>
    <w:rsid w:val="0063434E"/>
    <w:rsid w:val="006360C4"/>
    <w:rsid w:val="00663759"/>
    <w:rsid w:val="00680098"/>
    <w:rsid w:val="00685DCC"/>
    <w:rsid w:val="006A2285"/>
    <w:rsid w:val="006A3432"/>
    <w:rsid w:val="006B40E4"/>
    <w:rsid w:val="006C2DC5"/>
    <w:rsid w:val="006E4F81"/>
    <w:rsid w:val="006F0439"/>
    <w:rsid w:val="00720057"/>
    <w:rsid w:val="007662F3"/>
    <w:rsid w:val="007B1086"/>
    <w:rsid w:val="007B74A4"/>
    <w:rsid w:val="007D51FE"/>
    <w:rsid w:val="007E7DF0"/>
    <w:rsid w:val="00804D4A"/>
    <w:rsid w:val="0080698A"/>
    <w:rsid w:val="0081375C"/>
    <w:rsid w:val="00835296"/>
    <w:rsid w:val="00836174"/>
    <w:rsid w:val="0083728D"/>
    <w:rsid w:val="008A0A0E"/>
    <w:rsid w:val="008A7372"/>
    <w:rsid w:val="008D6707"/>
    <w:rsid w:val="00901CEA"/>
    <w:rsid w:val="00942C0E"/>
    <w:rsid w:val="00951359"/>
    <w:rsid w:val="00961F6A"/>
    <w:rsid w:val="009655D6"/>
    <w:rsid w:val="00983B40"/>
    <w:rsid w:val="009840D8"/>
    <w:rsid w:val="00996E16"/>
    <w:rsid w:val="009A0874"/>
    <w:rsid w:val="009A39A2"/>
    <w:rsid w:val="009B11C9"/>
    <w:rsid w:val="009B3B0E"/>
    <w:rsid w:val="00A22DF3"/>
    <w:rsid w:val="00A3159E"/>
    <w:rsid w:val="00AA5517"/>
    <w:rsid w:val="00AD1AFA"/>
    <w:rsid w:val="00AD365E"/>
    <w:rsid w:val="00AE4A90"/>
    <w:rsid w:val="00AF5B2B"/>
    <w:rsid w:val="00B0418E"/>
    <w:rsid w:val="00B05185"/>
    <w:rsid w:val="00B63292"/>
    <w:rsid w:val="00B81755"/>
    <w:rsid w:val="00B87B0D"/>
    <w:rsid w:val="00BA7601"/>
    <w:rsid w:val="00BA7F52"/>
    <w:rsid w:val="00BC6658"/>
    <w:rsid w:val="00BF3AFC"/>
    <w:rsid w:val="00C005E1"/>
    <w:rsid w:val="00C02EB4"/>
    <w:rsid w:val="00C915F0"/>
    <w:rsid w:val="00CA3DDF"/>
    <w:rsid w:val="00CB3BE0"/>
    <w:rsid w:val="00CB7561"/>
    <w:rsid w:val="00CC305D"/>
    <w:rsid w:val="00CD6F5E"/>
    <w:rsid w:val="00D133E9"/>
    <w:rsid w:val="00D5299B"/>
    <w:rsid w:val="00DA3649"/>
    <w:rsid w:val="00E0090E"/>
    <w:rsid w:val="00E0695D"/>
    <w:rsid w:val="00E15804"/>
    <w:rsid w:val="00E472CF"/>
    <w:rsid w:val="00E50D8D"/>
    <w:rsid w:val="00E70F6F"/>
    <w:rsid w:val="00EA455A"/>
    <w:rsid w:val="00ED002B"/>
    <w:rsid w:val="00ED0297"/>
    <w:rsid w:val="00ED625B"/>
    <w:rsid w:val="00EF7898"/>
    <w:rsid w:val="00F20E70"/>
    <w:rsid w:val="00F63E56"/>
    <w:rsid w:val="00F74E4A"/>
    <w:rsid w:val="00FA12B0"/>
    <w:rsid w:val="00FF49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9EE0C6"/>
  <w15:chartTrackingRefBased/>
  <w15:docId w15:val="{351E9EEE-6EFF-4469-BC5D-2464F3EE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70"/>
  </w:style>
  <w:style w:type="paragraph" w:styleId="Titre1">
    <w:name w:val="heading 1"/>
    <w:basedOn w:val="Normal"/>
    <w:link w:val="Titre1Car"/>
    <w:uiPriority w:val="9"/>
    <w:qFormat/>
    <w:rsid w:val="002D1A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4C11B9"/>
    <w:pPr>
      <w:keepNext/>
      <w:keepLines/>
      <w:spacing w:before="40" w:after="0"/>
      <w:outlineLvl w:val="2"/>
    </w:pPr>
    <w:rPr>
      <w:rFonts w:asciiTheme="majorHAnsi" w:eastAsiaTheme="majorEastAsia" w:hAnsiTheme="majorHAnsi" w:cstheme="majorBidi"/>
      <w:color w:val="845209" w:themeColor="accent1" w:themeShade="7F"/>
      <w:sz w:val="24"/>
      <w:szCs w:val="24"/>
    </w:rPr>
  </w:style>
  <w:style w:type="paragraph" w:styleId="Titre5">
    <w:name w:val="heading 5"/>
    <w:basedOn w:val="Normal"/>
    <w:next w:val="Normal"/>
    <w:link w:val="Titre5Car"/>
    <w:uiPriority w:val="9"/>
    <w:semiHidden/>
    <w:unhideWhenUsed/>
    <w:qFormat/>
    <w:rsid w:val="004C11B9"/>
    <w:pPr>
      <w:keepNext/>
      <w:keepLines/>
      <w:spacing w:before="40" w:after="0"/>
      <w:outlineLvl w:val="4"/>
    </w:pPr>
    <w:rPr>
      <w:rFonts w:asciiTheme="majorHAnsi" w:eastAsiaTheme="majorEastAsia" w:hAnsiTheme="majorHAnsi" w:cstheme="majorBidi"/>
      <w:color w:val="C77C0E" w:themeColor="accent1" w:themeShade="BF"/>
    </w:rPr>
  </w:style>
  <w:style w:type="paragraph" w:styleId="Titre6">
    <w:name w:val="heading 6"/>
    <w:basedOn w:val="Normal"/>
    <w:next w:val="Normal"/>
    <w:link w:val="Titre6Car"/>
    <w:uiPriority w:val="9"/>
    <w:unhideWhenUsed/>
    <w:qFormat/>
    <w:rsid w:val="004C11B9"/>
    <w:pPr>
      <w:keepNext/>
      <w:keepLines/>
      <w:spacing w:before="40" w:after="0"/>
      <w:outlineLvl w:val="5"/>
    </w:pPr>
    <w:rPr>
      <w:rFonts w:asciiTheme="majorHAnsi" w:eastAsiaTheme="majorEastAsia" w:hAnsiTheme="majorHAnsi" w:cstheme="majorBidi"/>
      <w:color w:val="84520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0E70"/>
    <w:pPr>
      <w:ind w:left="720"/>
      <w:contextualSpacing/>
    </w:pPr>
  </w:style>
  <w:style w:type="paragraph" w:styleId="Pieddepage">
    <w:name w:val="footer"/>
    <w:basedOn w:val="Normal"/>
    <w:link w:val="PieddepageCar"/>
    <w:uiPriority w:val="99"/>
    <w:unhideWhenUsed/>
    <w:rsid w:val="00F20E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E70"/>
  </w:style>
  <w:style w:type="character" w:styleId="Lienhypertexte">
    <w:name w:val="Hyperlink"/>
    <w:basedOn w:val="Policepardfaut"/>
    <w:uiPriority w:val="99"/>
    <w:unhideWhenUsed/>
    <w:rsid w:val="00F20E70"/>
    <w:rPr>
      <w:color w:val="AD1F1F" w:themeColor="hyperlink"/>
      <w:u w:val="single"/>
    </w:rPr>
  </w:style>
  <w:style w:type="character" w:styleId="Marquedecommentaire">
    <w:name w:val="annotation reference"/>
    <w:basedOn w:val="Policepardfaut"/>
    <w:uiPriority w:val="99"/>
    <w:semiHidden/>
    <w:unhideWhenUsed/>
    <w:rsid w:val="00F20E70"/>
    <w:rPr>
      <w:sz w:val="16"/>
      <w:szCs w:val="16"/>
    </w:rPr>
  </w:style>
  <w:style w:type="paragraph" w:styleId="Commentaire">
    <w:name w:val="annotation text"/>
    <w:basedOn w:val="Normal"/>
    <w:link w:val="CommentaireCar"/>
    <w:uiPriority w:val="99"/>
    <w:semiHidden/>
    <w:unhideWhenUsed/>
    <w:rsid w:val="00F20E70"/>
    <w:pPr>
      <w:spacing w:line="240" w:lineRule="auto"/>
    </w:pPr>
    <w:rPr>
      <w:sz w:val="20"/>
      <w:szCs w:val="20"/>
    </w:rPr>
  </w:style>
  <w:style w:type="character" w:customStyle="1" w:styleId="CommentaireCar">
    <w:name w:val="Commentaire Car"/>
    <w:basedOn w:val="Policepardfaut"/>
    <w:link w:val="Commentaire"/>
    <w:uiPriority w:val="99"/>
    <w:semiHidden/>
    <w:rsid w:val="00F20E70"/>
    <w:rPr>
      <w:sz w:val="20"/>
      <w:szCs w:val="20"/>
    </w:rPr>
  </w:style>
  <w:style w:type="paragraph" w:styleId="Textedebulles">
    <w:name w:val="Balloon Text"/>
    <w:basedOn w:val="Normal"/>
    <w:link w:val="TextedebullesCar"/>
    <w:uiPriority w:val="99"/>
    <w:semiHidden/>
    <w:unhideWhenUsed/>
    <w:rsid w:val="00F20E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0E70"/>
    <w:rPr>
      <w:rFonts w:ascii="Segoe UI" w:hAnsi="Segoe UI" w:cs="Segoe UI"/>
      <w:sz w:val="18"/>
      <w:szCs w:val="18"/>
    </w:rPr>
  </w:style>
  <w:style w:type="paragraph" w:styleId="En-tte">
    <w:name w:val="header"/>
    <w:basedOn w:val="Normal"/>
    <w:link w:val="En-tteCar"/>
    <w:uiPriority w:val="99"/>
    <w:unhideWhenUsed/>
    <w:rsid w:val="007662F3"/>
    <w:pPr>
      <w:tabs>
        <w:tab w:val="center" w:pos="4536"/>
        <w:tab w:val="right" w:pos="9072"/>
      </w:tabs>
      <w:spacing w:after="0" w:line="240" w:lineRule="auto"/>
    </w:pPr>
  </w:style>
  <w:style w:type="character" w:customStyle="1" w:styleId="En-tteCar">
    <w:name w:val="En-tête Car"/>
    <w:basedOn w:val="Policepardfaut"/>
    <w:link w:val="En-tte"/>
    <w:uiPriority w:val="99"/>
    <w:rsid w:val="007662F3"/>
  </w:style>
  <w:style w:type="character" w:customStyle="1" w:styleId="Titre1Car">
    <w:name w:val="Titre 1 Car"/>
    <w:basedOn w:val="Policepardfaut"/>
    <w:link w:val="Titre1"/>
    <w:uiPriority w:val="9"/>
    <w:rsid w:val="002D1A7A"/>
    <w:rPr>
      <w:rFonts w:ascii="Times New Roman" w:eastAsia="Times New Roman" w:hAnsi="Times New Roman" w:cs="Times New Roman"/>
      <w:b/>
      <w:bCs/>
      <w:kern w:val="36"/>
      <w:sz w:val="48"/>
      <w:szCs w:val="48"/>
      <w:lang w:eastAsia="fr-FR"/>
    </w:rPr>
  </w:style>
  <w:style w:type="character" w:customStyle="1" w:styleId="textebleugras">
    <w:name w:val="textebleugras"/>
    <w:basedOn w:val="Policepardfaut"/>
    <w:rsid w:val="009A0874"/>
  </w:style>
  <w:style w:type="character" w:customStyle="1" w:styleId="Titre3Car">
    <w:name w:val="Titre 3 Car"/>
    <w:basedOn w:val="Policepardfaut"/>
    <w:link w:val="Titre3"/>
    <w:uiPriority w:val="9"/>
    <w:semiHidden/>
    <w:rsid w:val="004C11B9"/>
    <w:rPr>
      <w:rFonts w:asciiTheme="majorHAnsi" w:eastAsiaTheme="majorEastAsia" w:hAnsiTheme="majorHAnsi" w:cstheme="majorBidi"/>
      <w:color w:val="845209" w:themeColor="accent1" w:themeShade="7F"/>
      <w:sz w:val="24"/>
      <w:szCs w:val="24"/>
    </w:rPr>
  </w:style>
  <w:style w:type="character" w:customStyle="1" w:styleId="Titre5Car">
    <w:name w:val="Titre 5 Car"/>
    <w:basedOn w:val="Policepardfaut"/>
    <w:link w:val="Titre5"/>
    <w:uiPriority w:val="9"/>
    <w:semiHidden/>
    <w:rsid w:val="004C11B9"/>
    <w:rPr>
      <w:rFonts w:asciiTheme="majorHAnsi" w:eastAsiaTheme="majorEastAsia" w:hAnsiTheme="majorHAnsi" w:cstheme="majorBidi"/>
      <w:color w:val="C77C0E" w:themeColor="accent1" w:themeShade="BF"/>
    </w:rPr>
  </w:style>
  <w:style w:type="character" w:customStyle="1" w:styleId="Titre6Car">
    <w:name w:val="Titre 6 Car"/>
    <w:basedOn w:val="Policepardfaut"/>
    <w:link w:val="Titre6"/>
    <w:uiPriority w:val="9"/>
    <w:rsid w:val="004C11B9"/>
    <w:rPr>
      <w:rFonts w:asciiTheme="majorHAnsi" w:eastAsiaTheme="majorEastAsia" w:hAnsiTheme="majorHAnsi" w:cstheme="majorBidi"/>
      <w:color w:val="845209" w:themeColor="accent1" w:themeShade="7F"/>
    </w:rPr>
  </w:style>
  <w:style w:type="paragraph" w:styleId="NormalWeb">
    <w:name w:val="Normal (Web)"/>
    <w:basedOn w:val="Normal"/>
    <w:uiPriority w:val="99"/>
    <w:semiHidden/>
    <w:unhideWhenUsed/>
    <w:rsid w:val="004C11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C11B9"/>
    <w:rPr>
      <w:b/>
      <w:bCs/>
    </w:rPr>
  </w:style>
  <w:style w:type="character" w:styleId="Accentuation">
    <w:name w:val="Emphasis"/>
    <w:basedOn w:val="Policepardfaut"/>
    <w:uiPriority w:val="20"/>
    <w:qFormat/>
    <w:rsid w:val="004C11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510">
      <w:bodyDiv w:val="1"/>
      <w:marLeft w:val="0"/>
      <w:marRight w:val="0"/>
      <w:marTop w:val="0"/>
      <w:marBottom w:val="0"/>
      <w:divBdr>
        <w:top w:val="none" w:sz="0" w:space="0" w:color="auto"/>
        <w:left w:val="none" w:sz="0" w:space="0" w:color="auto"/>
        <w:bottom w:val="none" w:sz="0" w:space="0" w:color="auto"/>
        <w:right w:val="none" w:sz="0" w:space="0" w:color="auto"/>
      </w:divBdr>
    </w:div>
    <w:div w:id="309556776">
      <w:bodyDiv w:val="1"/>
      <w:marLeft w:val="0"/>
      <w:marRight w:val="0"/>
      <w:marTop w:val="0"/>
      <w:marBottom w:val="0"/>
      <w:divBdr>
        <w:top w:val="none" w:sz="0" w:space="0" w:color="auto"/>
        <w:left w:val="none" w:sz="0" w:space="0" w:color="auto"/>
        <w:bottom w:val="none" w:sz="0" w:space="0" w:color="auto"/>
        <w:right w:val="none" w:sz="0" w:space="0" w:color="auto"/>
      </w:divBdr>
    </w:div>
    <w:div w:id="1093549443">
      <w:bodyDiv w:val="1"/>
      <w:marLeft w:val="0"/>
      <w:marRight w:val="0"/>
      <w:marTop w:val="0"/>
      <w:marBottom w:val="0"/>
      <w:divBdr>
        <w:top w:val="none" w:sz="0" w:space="0" w:color="auto"/>
        <w:left w:val="none" w:sz="0" w:space="0" w:color="auto"/>
        <w:bottom w:val="none" w:sz="0" w:space="0" w:color="auto"/>
        <w:right w:val="none" w:sz="0" w:space="0" w:color="auto"/>
      </w:divBdr>
    </w:div>
    <w:div w:id="14689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nir-industry.com/" TargetMode="External"/><Relationship Id="rId1" Type="http://schemas.openxmlformats.org/officeDocument/2006/relationships/hyperlink" Target="http://www.nir-industr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Jaune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9E7878DB4F56409A04A4BD2661E7A4" ma:contentTypeVersion="14" ma:contentTypeDescription="Crée un document." ma:contentTypeScope="" ma:versionID="c06edfb93d93b5c2859c6499b6f7db42">
  <xsd:schema xmlns:xsd="http://www.w3.org/2001/XMLSchema" xmlns:xs="http://www.w3.org/2001/XMLSchema" xmlns:p="http://schemas.microsoft.com/office/2006/metadata/properties" xmlns:ns2="24f97056-d55a-4227-99b0-3e11d2e4deb1" xmlns:ns3="0118d9e5-76cb-4e30-aaa6-7ecff1bb3809" targetNamespace="http://schemas.microsoft.com/office/2006/metadata/properties" ma:root="true" ma:fieldsID="d335a80295a815dfca622c7ca0c947c3" ns2:_="" ns3:_="">
    <xsd:import namespace="24f97056-d55a-4227-99b0-3e11d2e4deb1"/>
    <xsd:import namespace="0118d9e5-76cb-4e30-aaa6-7ecff1bb38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7056-d55a-4227-99b0-3e11d2e4d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3dfcdf1-b284-470b-b83a-bf9550b3fc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8d9e5-76cb-4e30-aaa6-7ecff1bb38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ffb18c-264c-4b18-a4b8-2d0b5dbd97a5}" ma:internalName="TaxCatchAll" ma:showField="CatchAllData" ma:web="0118d9e5-76cb-4e30-aaa6-7ecff1bb3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1775A-C1C2-4D0C-BB09-B70E8BB3852C}">
  <ds:schemaRefs>
    <ds:schemaRef ds:uri="http://schemas.openxmlformats.org/officeDocument/2006/bibliography"/>
  </ds:schemaRefs>
</ds:datastoreItem>
</file>

<file path=customXml/itemProps2.xml><?xml version="1.0" encoding="utf-8"?>
<ds:datastoreItem xmlns:ds="http://schemas.openxmlformats.org/officeDocument/2006/customXml" ds:itemID="{C43D2C2C-0714-4973-B5AB-7BC20F67D4F0}"/>
</file>

<file path=customXml/itemProps3.xml><?xml version="1.0" encoding="utf-8"?>
<ds:datastoreItem xmlns:ds="http://schemas.openxmlformats.org/officeDocument/2006/customXml" ds:itemID="{D3DCCA47-5430-498B-B20C-49634935A2E1}"/>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3188</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ONFRAY</dc:creator>
  <cp:keywords/>
  <dc:description/>
  <cp:lastModifiedBy>Claire ONFRAY</cp:lastModifiedBy>
  <cp:revision>2</cp:revision>
  <cp:lastPrinted>2021-06-17T09:11:00Z</cp:lastPrinted>
  <dcterms:created xsi:type="dcterms:W3CDTF">2023-11-02T10:35:00Z</dcterms:created>
  <dcterms:modified xsi:type="dcterms:W3CDTF">2023-11-02T10:35:00Z</dcterms:modified>
</cp:coreProperties>
</file>