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905B" w14:textId="7352C79A" w:rsidR="00825A8C" w:rsidRPr="00247592" w:rsidRDefault="00D9281B" w:rsidP="00D9281B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47592">
        <w:rPr>
          <w:rFonts w:asciiTheme="minorHAnsi" w:hAnsiTheme="minorHAnsi" w:cstheme="minorHAnsi"/>
          <w:b/>
          <w:sz w:val="28"/>
          <w:szCs w:val="28"/>
          <w:u w:val="single"/>
        </w:rPr>
        <w:t>V</w:t>
      </w:r>
      <w:r w:rsidR="00320161" w:rsidRPr="00247592">
        <w:rPr>
          <w:rFonts w:asciiTheme="minorHAnsi" w:hAnsiTheme="minorHAnsi" w:cstheme="minorHAnsi"/>
          <w:b/>
          <w:sz w:val="28"/>
          <w:szCs w:val="28"/>
          <w:u w:val="single"/>
        </w:rPr>
        <w:t xml:space="preserve">os formations </w:t>
      </w:r>
      <w:r w:rsidRPr="00247592">
        <w:rPr>
          <w:rFonts w:asciiTheme="minorHAnsi" w:hAnsiTheme="minorHAnsi" w:cstheme="minorHAnsi"/>
          <w:b/>
          <w:sz w:val="28"/>
          <w:szCs w:val="28"/>
          <w:u w:val="single"/>
        </w:rPr>
        <w:t xml:space="preserve">certifiées </w:t>
      </w:r>
      <w:proofErr w:type="spellStart"/>
      <w:r w:rsidRPr="00247592">
        <w:rPr>
          <w:rFonts w:asciiTheme="minorHAnsi" w:hAnsiTheme="minorHAnsi" w:cstheme="minorHAnsi"/>
          <w:b/>
          <w:sz w:val="28"/>
          <w:szCs w:val="28"/>
          <w:u w:val="single"/>
        </w:rPr>
        <w:t>Qualiopi</w:t>
      </w:r>
      <w:proofErr w:type="spellEnd"/>
      <w:r w:rsidRPr="0024759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320161" w:rsidRPr="00247592">
        <w:rPr>
          <w:rFonts w:asciiTheme="minorHAnsi" w:hAnsiTheme="minorHAnsi" w:cstheme="minorHAnsi"/>
          <w:b/>
          <w:sz w:val="28"/>
          <w:szCs w:val="28"/>
          <w:u w:val="single"/>
        </w:rPr>
        <w:t>avec le Réseau Mesure</w:t>
      </w:r>
    </w:p>
    <w:p w14:paraId="13D00816" w14:textId="2ED2DD0E" w:rsidR="00BF000B" w:rsidRPr="00F42510" w:rsidRDefault="00BF000B" w:rsidP="0032016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772A3D" w14:textId="5F9EA086" w:rsidR="00BF000B" w:rsidRPr="00F42510" w:rsidRDefault="00BF000B" w:rsidP="00754D3E">
      <w:pPr>
        <w:spacing w:after="0"/>
        <w:jc w:val="both"/>
        <w:rPr>
          <w:rFonts w:asciiTheme="minorHAnsi" w:hAnsiTheme="minorHAnsi" w:cstheme="minorHAnsi"/>
        </w:rPr>
      </w:pPr>
      <w:r w:rsidRPr="00F42510">
        <w:rPr>
          <w:rFonts w:asciiTheme="minorHAnsi" w:hAnsiTheme="minorHAnsi" w:cstheme="minorHAnsi"/>
        </w:rPr>
        <w:t xml:space="preserve">Pour que vos clients puissent demander à leur OPCO une prise en charge financière des formations que vous leur dispensez, </w:t>
      </w:r>
      <w:r w:rsidR="00485C1B">
        <w:rPr>
          <w:rFonts w:asciiTheme="minorHAnsi" w:hAnsiTheme="minorHAnsi" w:cstheme="minorHAnsi"/>
        </w:rPr>
        <w:t xml:space="preserve">le centre de formation doit </w:t>
      </w:r>
      <w:r w:rsidRPr="00F42510">
        <w:rPr>
          <w:rFonts w:asciiTheme="minorHAnsi" w:hAnsiTheme="minorHAnsi" w:cstheme="minorHAnsi"/>
        </w:rPr>
        <w:t xml:space="preserve">être certifié </w:t>
      </w:r>
      <w:proofErr w:type="spellStart"/>
      <w:r w:rsidRPr="00F42510">
        <w:rPr>
          <w:rFonts w:asciiTheme="minorHAnsi" w:hAnsiTheme="minorHAnsi" w:cstheme="minorHAnsi"/>
        </w:rPr>
        <w:t>Qualiopi</w:t>
      </w:r>
      <w:proofErr w:type="spellEnd"/>
      <w:r w:rsidRPr="00F42510">
        <w:rPr>
          <w:rFonts w:asciiTheme="minorHAnsi" w:hAnsiTheme="minorHAnsi" w:cstheme="minorHAnsi"/>
        </w:rPr>
        <w:t xml:space="preserve">, ou que vos formations soient dispensées par un centre de formation certifié </w:t>
      </w:r>
      <w:proofErr w:type="spellStart"/>
      <w:r w:rsidRPr="00F42510">
        <w:rPr>
          <w:rFonts w:asciiTheme="minorHAnsi" w:hAnsiTheme="minorHAnsi" w:cstheme="minorHAnsi"/>
        </w:rPr>
        <w:t>Qualiopi</w:t>
      </w:r>
      <w:proofErr w:type="spellEnd"/>
      <w:r w:rsidRPr="00F42510">
        <w:rPr>
          <w:rFonts w:asciiTheme="minorHAnsi" w:hAnsiTheme="minorHAnsi" w:cstheme="minorHAnsi"/>
        </w:rPr>
        <w:t xml:space="preserve">. </w:t>
      </w:r>
    </w:p>
    <w:p w14:paraId="2A3C4C85" w14:textId="1629B377" w:rsidR="006232EF" w:rsidRPr="00F42510" w:rsidRDefault="00320161" w:rsidP="00754D3E">
      <w:pPr>
        <w:pStyle w:val="Paragraphedeliste"/>
        <w:ind w:left="0"/>
        <w:contextualSpacing w:val="0"/>
        <w:jc w:val="both"/>
        <w:rPr>
          <w:rFonts w:asciiTheme="minorHAnsi" w:eastAsia="Times New Roman" w:hAnsiTheme="minorHAnsi" w:cstheme="minorHAnsi"/>
        </w:rPr>
      </w:pPr>
      <w:r w:rsidRPr="00F42510">
        <w:rPr>
          <w:rFonts w:asciiTheme="minorHAnsi" w:eastAsia="Times New Roman" w:hAnsiTheme="minorHAnsi" w:cstheme="minorHAnsi"/>
          <w:b/>
          <w:bCs/>
        </w:rPr>
        <w:t>Vous ne souhaitez pas initier une démarche de certification à présent</w:t>
      </w:r>
      <w:r w:rsidR="004E5880" w:rsidRPr="00F42510">
        <w:rPr>
          <w:rFonts w:asciiTheme="minorHAnsi" w:eastAsia="Times New Roman" w:hAnsiTheme="minorHAnsi" w:cstheme="minorHAnsi"/>
          <w:b/>
          <w:bCs/>
        </w:rPr>
        <w:t xml:space="preserve">, le Réseau Mesure vous propose de « sous-traiter » vos formations et d’utiliser sa certification </w:t>
      </w:r>
      <w:proofErr w:type="spellStart"/>
      <w:r w:rsidR="004E5880" w:rsidRPr="00F42510">
        <w:rPr>
          <w:rFonts w:asciiTheme="minorHAnsi" w:eastAsia="Times New Roman" w:hAnsiTheme="minorHAnsi" w:cstheme="minorHAnsi"/>
          <w:b/>
          <w:bCs/>
        </w:rPr>
        <w:t>Qualiopi</w:t>
      </w:r>
      <w:proofErr w:type="spellEnd"/>
      <w:r w:rsidR="004E5880" w:rsidRPr="00F42510">
        <w:rPr>
          <w:rFonts w:asciiTheme="minorHAnsi" w:eastAsia="Times New Roman" w:hAnsiTheme="minorHAnsi" w:cstheme="minorHAnsi"/>
          <w:b/>
          <w:bCs/>
        </w:rPr>
        <w:t xml:space="preserve"> pour vos propres formations</w:t>
      </w:r>
      <w:r w:rsidR="004E7A71" w:rsidRPr="00F42510">
        <w:rPr>
          <w:rFonts w:asciiTheme="minorHAnsi" w:eastAsia="Times New Roman" w:hAnsiTheme="minorHAnsi" w:cstheme="minorHAnsi"/>
          <w:b/>
          <w:bCs/>
        </w:rPr>
        <w:t>.</w:t>
      </w:r>
    </w:p>
    <w:p w14:paraId="131608BA" w14:textId="77777777" w:rsidR="004E5880" w:rsidRPr="00F42510" w:rsidRDefault="004E5880" w:rsidP="004E588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</w:rPr>
      </w:pPr>
    </w:p>
    <w:p w14:paraId="0F568A86" w14:textId="1D767AA2" w:rsidR="007132A9" w:rsidRPr="00F42510" w:rsidRDefault="004E5880" w:rsidP="0047783D">
      <w:pPr>
        <w:pStyle w:val="Paragraphedeliste"/>
        <w:numPr>
          <w:ilvl w:val="0"/>
          <w:numId w:val="43"/>
        </w:numPr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u w:val="single"/>
        </w:rPr>
      </w:pPr>
      <w:r w:rsidRPr="00F42510">
        <w:rPr>
          <w:rFonts w:asciiTheme="minorHAnsi" w:eastAsia="Times New Roman" w:hAnsiTheme="minorHAnsi" w:cstheme="minorHAnsi"/>
          <w:b/>
          <w:bCs/>
          <w:color w:val="ED7D31" w:themeColor="accent2"/>
          <w:u w:val="single"/>
        </w:rPr>
        <w:t>Frais administratifs d’un montant de 20% de la facturation totale de la formation</w:t>
      </w:r>
      <w:r w:rsidR="007132A9" w:rsidRPr="00F42510">
        <w:rPr>
          <w:rFonts w:asciiTheme="minorHAnsi" w:eastAsia="Times New Roman" w:hAnsiTheme="minorHAnsi" w:cstheme="minorHAnsi"/>
          <w:b/>
          <w:bCs/>
          <w:color w:val="ED7D31" w:themeColor="accent2"/>
          <w:u w:val="single"/>
        </w:rPr>
        <w:t>, pour les adhérents du Réseau Mesure</w:t>
      </w:r>
      <w:r w:rsidR="00C8318B" w:rsidRPr="00F42510">
        <w:rPr>
          <w:rFonts w:asciiTheme="minorHAnsi" w:eastAsia="Times New Roman" w:hAnsiTheme="minorHAnsi" w:cstheme="minorHAnsi"/>
          <w:b/>
          <w:bCs/>
          <w:color w:val="ED7D31" w:themeColor="accent2"/>
        </w:rPr>
        <w:t xml:space="preserve"> </w:t>
      </w:r>
      <w:r w:rsidR="00C8318B" w:rsidRPr="00F42510">
        <w:rPr>
          <w:rFonts w:asciiTheme="minorHAnsi" w:eastAsia="Times New Roman" w:hAnsiTheme="minorHAnsi" w:cstheme="minorHAnsi"/>
          <w:b/>
          <w:bCs/>
          <w:color w:val="4472C4" w:themeColor="accent1"/>
        </w:rPr>
        <w:t xml:space="preserve">  </w:t>
      </w:r>
      <w:r w:rsidR="007132A9" w:rsidRPr="00F42510">
        <w:rPr>
          <w:rFonts w:asciiTheme="minorHAnsi" w:eastAsia="Times New Roman" w:hAnsiTheme="minorHAnsi" w:cstheme="minorHAnsi"/>
        </w:rPr>
        <w:t xml:space="preserve">(pour les non adhérents : </w:t>
      </w:r>
      <w:r w:rsidR="00F24DD3" w:rsidRPr="00F42510">
        <w:rPr>
          <w:rFonts w:asciiTheme="minorHAnsi" w:eastAsia="Times New Roman" w:hAnsiTheme="minorHAnsi" w:cstheme="minorHAnsi"/>
        </w:rPr>
        <w:t>30% de la facturation</w:t>
      </w:r>
      <w:r w:rsidR="007132A9" w:rsidRPr="00F42510">
        <w:rPr>
          <w:rFonts w:asciiTheme="minorHAnsi" w:eastAsia="Times New Roman" w:hAnsiTheme="minorHAnsi" w:cstheme="minorHAnsi"/>
        </w:rPr>
        <w:t>)</w:t>
      </w:r>
    </w:p>
    <w:p w14:paraId="27606FE3" w14:textId="77777777" w:rsidR="003D0091" w:rsidRPr="00F42510" w:rsidRDefault="00562E2C" w:rsidP="00587E2B">
      <w:pPr>
        <w:pStyle w:val="Paragraphedeliste"/>
        <w:numPr>
          <w:ilvl w:val="0"/>
          <w:numId w:val="38"/>
        </w:numPr>
        <w:spacing w:after="0" w:line="240" w:lineRule="auto"/>
        <w:ind w:left="993"/>
        <w:rPr>
          <w:rFonts w:asciiTheme="minorHAnsi" w:eastAsia="Times New Roman" w:hAnsiTheme="minorHAnsi" w:cstheme="minorHAnsi"/>
        </w:rPr>
      </w:pPr>
      <w:r w:rsidRPr="00F42510">
        <w:rPr>
          <w:rFonts w:asciiTheme="minorHAnsi" w:eastAsia="Times New Roman" w:hAnsiTheme="minorHAnsi" w:cstheme="minorHAnsi"/>
          <w:b/>
          <w:bCs/>
        </w:rPr>
        <w:t>U</w:t>
      </w:r>
      <w:r w:rsidR="00496A5D" w:rsidRPr="00F42510">
        <w:rPr>
          <w:rFonts w:asciiTheme="minorHAnsi" w:eastAsia="Times New Roman" w:hAnsiTheme="minorHAnsi" w:cstheme="minorHAnsi"/>
          <w:b/>
          <w:bCs/>
        </w:rPr>
        <w:t>n devis devra être envoyé au Réseau Mesure avant chaque formation, avec un montant minoré de 20% par rapport au tarif du client</w:t>
      </w:r>
      <w:r w:rsidR="003D0091" w:rsidRPr="00F42510">
        <w:rPr>
          <w:rFonts w:asciiTheme="minorHAnsi" w:eastAsia="Times New Roman" w:hAnsiTheme="minorHAnsi" w:cstheme="minorHAnsi"/>
          <w:b/>
          <w:bCs/>
        </w:rPr>
        <w:t xml:space="preserve"> bénéficiaire de la formation</w:t>
      </w:r>
      <w:r w:rsidR="00496A5D" w:rsidRPr="00F42510">
        <w:rPr>
          <w:rFonts w:asciiTheme="minorHAnsi" w:eastAsia="Times New Roman" w:hAnsiTheme="minorHAnsi" w:cstheme="minorHAnsi"/>
        </w:rPr>
        <w:t>.</w:t>
      </w:r>
      <w:r w:rsidR="00126393" w:rsidRPr="00F42510">
        <w:rPr>
          <w:rFonts w:asciiTheme="minorHAnsi" w:eastAsia="Times New Roman" w:hAnsiTheme="minorHAnsi" w:cstheme="minorHAnsi"/>
        </w:rPr>
        <w:t xml:space="preserve"> </w:t>
      </w:r>
    </w:p>
    <w:p w14:paraId="1F5EB4E5" w14:textId="18944D4E" w:rsidR="00587E2B" w:rsidRPr="00F42510" w:rsidRDefault="00126393" w:rsidP="003D0091">
      <w:pPr>
        <w:pStyle w:val="Paragraphedeliste"/>
        <w:spacing w:after="0" w:line="240" w:lineRule="auto"/>
        <w:ind w:left="993"/>
        <w:jc w:val="center"/>
        <w:rPr>
          <w:rFonts w:asciiTheme="minorHAnsi" w:eastAsia="Times New Roman" w:hAnsiTheme="minorHAnsi" w:cstheme="minorHAnsi"/>
        </w:rPr>
      </w:pPr>
      <w:r w:rsidRPr="00F42510">
        <w:rPr>
          <w:rFonts w:asciiTheme="minorHAnsi" w:eastAsia="Times New Roman" w:hAnsiTheme="minorHAnsi" w:cstheme="minorHAnsi"/>
        </w:rPr>
        <w:t>(</w:t>
      </w:r>
      <w:r w:rsidR="00765FD0" w:rsidRPr="00F42510">
        <w:rPr>
          <w:rFonts w:asciiTheme="minorHAnsi" w:eastAsia="Times New Roman" w:hAnsiTheme="minorHAnsi" w:cstheme="minorHAnsi"/>
        </w:rPr>
        <w:t xml:space="preserve">devis envoyé au RM = </w:t>
      </w:r>
      <w:r w:rsidRPr="00F42510">
        <w:rPr>
          <w:rFonts w:asciiTheme="minorHAnsi" w:eastAsia="Times New Roman" w:hAnsiTheme="minorHAnsi" w:cstheme="minorHAnsi"/>
        </w:rPr>
        <w:t xml:space="preserve">Tarif </w:t>
      </w:r>
      <w:r w:rsidR="003D0091" w:rsidRPr="00F42510">
        <w:rPr>
          <w:rFonts w:asciiTheme="minorHAnsi" w:eastAsia="Times New Roman" w:hAnsiTheme="minorHAnsi" w:cstheme="minorHAnsi"/>
        </w:rPr>
        <w:t xml:space="preserve">total de la formation </w:t>
      </w:r>
      <w:r w:rsidRPr="00F42510">
        <w:rPr>
          <w:rFonts w:asciiTheme="minorHAnsi" w:eastAsia="Times New Roman" w:hAnsiTheme="minorHAnsi" w:cstheme="minorHAnsi"/>
        </w:rPr>
        <w:t>vendu</w:t>
      </w:r>
      <w:r w:rsidR="00E760F2" w:rsidRPr="00F42510">
        <w:rPr>
          <w:rFonts w:asciiTheme="minorHAnsi" w:eastAsia="Times New Roman" w:hAnsiTheme="minorHAnsi" w:cstheme="minorHAnsi"/>
        </w:rPr>
        <w:t>e</w:t>
      </w:r>
      <w:r w:rsidRPr="00F42510">
        <w:rPr>
          <w:rFonts w:asciiTheme="minorHAnsi" w:eastAsia="Times New Roman" w:hAnsiTheme="minorHAnsi" w:cstheme="minorHAnsi"/>
        </w:rPr>
        <w:t xml:space="preserve"> au bénéficiaire-20%)</w:t>
      </w:r>
    </w:p>
    <w:p w14:paraId="7004BAF2" w14:textId="77777777" w:rsidR="00F24DD3" w:rsidRPr="00F42510" w:rsidRDefault="00562E2C" w:rsidP="00F24DD3">
      <w:pPr>
        <w:pStyle w:val="Paragraphedeliste"/>
        <w:numPr>
          <w:ilvl w:val="0"/>
          <w:numId w:val="38"/>
        </w:numPr>
        <w:spacing w:after="0" w:line="240" w:lineRule="auto"/>
        <w:ind w:left="993"/>
        <w:rPr>
          <w:rFonts w:asciiTheme="minorHAnsi" w:eastAsia="Times New Roman" w:hAnsiTheme="minorHAnsi" w:cstheme="minorHAnsi"/>
        </w:rPr>
      </w:pPr>
      <w:r w:rsidRPr="00F42510">
        <w:rPr>
          <w:rFonts w:asciiTheme="minorHAnsi" w:eastAsia="Times New Roman" w:hAnsiTheme="minorHAnsi" w:cstheme="minorHAnsi"/>
        </w:rPr>
        <w:t>L</w:t>
      </w:r>
      <w:r w:rsidR="00496A5D" w:rsidRPr="00F42510">
        <w:rPr>
          <w:rFonts w:asciiTheme="minorHAnsi" w:eastAsia="Times New Roman" w:hAnsiTheme="minorHAnsi" w:cstheme="minorHAnsi"/>
        </w:rPr>
        <w:t xml:space="preserve">e Réseau Mesure établie la convention </w:t>
      </w:r>
      <w:r w:rsidRPr="00F42510">
        <w:rPr>
          <w:rFonts w:asciiTheme="minorHAnsi" w:eastAsia="Times New Roman" w:hAnsiTheme="minorHAnsi" w:cstheme="minorHAnsi"/>
        </w:rPr>
        <w:t>pour le</w:t>
      </w:r>
      <w:r w:rsidR="00496A5D" w:rsidRPr="00F42510">
        <w:rPr>
          <w:rFonts w:asciiTheme="minorHAnsi" w:eastAsia="Times New Roman" w:hAnsiTheme="minorHAnsi" w:cstheme="minorHAnsi"/>
        </w:rPr>
        <w:t xml:space="preserve"> client </w:t>
      </w:r>
      <w:r w:rsidRPr="00F42510">
        <w:rPr>
          <w:rFonts w:asciiTheme="minorHAnsi" w:eastAsia="Times New Roman" w:hAnsiTheme="minorHAnsi" w:cstheme="minorHAnsi"/>
        </w:rPr>
        <w:t>final</w:t>
      </w:r>
      <w:r w:rsidR="00496A5D" w:rsidRPr="00F42510">
        <w:rPr>
          <w:rFonts w:asciiTheme="minorHAnsi" w:eastAsia="Times New Roman" w:hAnsiTheme="minorHAnsi" w:cstheme="minorHAnsi"/>
        </w:rPr>
        <w:t>.</w:t>
      </w:r>
    </w:p>
    <w:p w14:paraId="22E631BC" w14:textId="6536526B" w:rsidR="00562E2C" w:rsidRPr="00F42510" w:rsidRDefault="00562E2C" w:rsidP="00F24DD3">
      <w:pPr>
        <w:pStyle w:val="Paragraphedeliste"/>
        <w:numPr>
          <w:ilvl w:val="0"/>
          <w:numId w:val="38"/>
        </w:numPr>
        <w:spacing w:after="0" w:line="240" w:lineRule="auto"/>
        <w:ind w:left="993"/>
        <w:rPr>
          <w:rFonts w:asciiTheme="minorHAnsi" w:eastAsia="Times New Roman" w:hAnsiTheme="minorHAnsi" w:cstheme="minorHAnsi"/>
        </w:rPr>
      </w:pPr>
      <w:r w:rsidRPr="00F42510">
        <w:rPr>
          <w:rFonts w:asciiTheme="minorHAnsi" w:eastAsia="Times New Roman" w:hAnsiTheme="minorHAnsi" w:cstheme="minorHAnsi"/>
        </w:rPr>
        <w:t>La facturation est établie à l’issue de chaque formation.</w:t>
      </w:r>
    </w:p>
    <w:p w14:paraId="32269333" w14:textId="77777777" w:rsidR="00E47DCA" w:rsidRPr="00F42510" w:rsidRDefault="00E47DCA" w:rsidP="00320161">
      <w:pPr>
        <w:pStyle w:val="Default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</w:p>
    <w:p w14:paraId="077AAAC0" w14:textId="3D6C3BC3" w:rsidR="004E5880" w:rsidRPr="009A6284" w:rsidRDefault="004E7A71" w:rsidP="00320161">
      <w:pPr>
        <w:pStyle w:val="Default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</w:pPr>
      <w:r w:rsidRPr="009A6284">
        <w:rPr>
          <w:rFonts w:asciiTheme="minorHAnsi" w:eastAsia="Calibri" w:hAnsiTheme="minorHAnsi" w:cstheme="minorHAnsi"/>
          <w:b/>
          <w:color w:val="auto"/>
          <w:sz w:val="20"/>
          <w:szCs w:val="20"/>
          <w:lang w:eastAsia="en-US"/>
        </w:rPr>
        <w:t xml:space="preserve">Prérequis : </w:t>
      </w:r>
      <w:r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un certain nombre de documents devront être </w:t>
      </w:r>
      <w:r w:rsidR="00562E2C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complété</w:t>
      </w:r>
      <w:r w:rsidR="0071560D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s</w:t>
      </w:r>
      <w:r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 </w:t>
      </w:r>
      <w:r w:rsidR="00F24DD3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et transmis au Réseau Mesure </w:t>
      </w:r>
      <w:r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pour répondre aux obligations de la certification </w:t>
      </w:r>
      <w:proofErr w:type="spellStart"/>
      <w:r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Qualiopi</w:t>
      </w:r>
      <w:proofErr w:type="spellEnd"/>
      <w:r w:rsidR="00360C3F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 (convention de prestation de services, fiche administrative, préparation de questionnaires destinés aux stagiaires, programme, présentation de la formation…)</w:t>
      </w:r>
      <w:r w:rsidR="00DB05C7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 </w:t>
      </w:r>
      <w:r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Tous les documents doivent être </w:t>
      </w:r>
      <w:r w:rsidR="00F24DD3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envoyé</w:t>
      </w:r>
      <w:r w:rsidR="00754D3E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s</w:t>
      </w:r>
      <w:r w:rsidR="00562E2C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 xml:space="preserve"> </w:t>
      </w:r>
      <w:r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au minimum 30 jours avant la date de la formation. La liste est disponible sur le si</w:t>
      </w:r>
      <w:r w:rsidR="00496A5D"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t</w:t>
      </w:r>
      <w:r w:rsidRPr="009A6284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/>
        </w:rPr>
        <w:t>e du Réseau mesure :</w:t>
      </w:r>
      <w:r w:rsidR="00F445CD" w:rsidRPr="009A6284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10" w:history="1">
        <w:r w:rsidR="00F445CD" w:rsidRPr="009A6284">
          <w:rPr>
            <w:rStyle w:val="Lienhypertexte"/>
            <w:rFonts w:asciiTheme="minorHAnsi" w:hAnsiTheme="minorHAnsi" w:cstheme="minorHAnsi"/>
            <w:bCs/>
            <w:sz w:val="20"/>
            <w:szCs w:val="20"/>
          </w:rPr>
          <w:t>Procédures Administratives - Ressources documentaires | Réseau Mesure (reseau-mesure.com)</w:t>
        </w:r>
      </w:hyperlink>
      <w:r w:rsidR="00F445CD" w:rsidRPr="009A6284">
        <w:rPr>
          <w:rFonts w:asciiTheme="minorHAnsi" w:hAnsiTheme="minorHAnsi" w:cstheme="minorHAnsi"/>
          <w:bCs/>
          <w:sz w:val="20"/>
          <w:szCs w:val="20"/>
        </w:rPr>
        <w:t xml:space="preserve"> – Certification QUALIOPI </w:t>
      </w:r>
    </w:p>
    <w:p w14:paraId="46FD7E8D" w14:textId="77777777" w:rsidR="00C8318B" w:rsidRPr="00F42510" w:rsidRDefault="00C8318B" w:rsidP="00320161">
      <w:pPr>
        <w:pStyle w:val="Default"/>
        <w:jc w:val="both"/>
        <w:rPr>
          <w:rFonts w:asciiTheme="minorHAnsi" w:eastAsia="Calibri" w:hAnsiTheme="minorHAnsi" w:cstheme="minorHAnsi"/>
          <w:bCs/>
          <w:i/>
          <w:color w:val="4472C4" w:themeColor="accent1"/>
          <w:sz w:val="22"/>
          <w:szCs w:val="22"/>
        </w:rPr>
      </w:pPr>
    </w:p>
    <w:p w14:paraId="100D3CC7" w14:textId="53F3A21A" w:rsidR="00AC4797" w:rsidRPr="009A6284" w:rsidRDefault="00AC4797" w:rsidP="009A6284">
      <w:pPr>
        <w:pStyle w:val="Default"/>
        <w:jc w:val="both"/>
        <w:rPr>
          <w:rFonts w:asciiTheme="minorHAnsi" w:eastAsia="Calibri" w:hAnsiTheme="minorHAnsi" w:cstheme="minorHAnsi"/>
          <w:b/>
          <w:iCs/>
          <w:color w:val="auto"/>
          <w:sz w:val="22"/>
          <w:szCs w:val="22"/>
        </w:rPr>
      </w:pPr>
      <w:r w:rsidRPr="009A6284">
        <w:rPr>
          <w:rFonts w:asciiTheme="minorHAnsi" w:eastAsia="Calibri" w:hAnsiTheme="minorHAnsi" w:cstheme="minorHAnsi"/>
          <w:b/>
          <w:iCs/>
          <w:color w:val="auto"/>
          <w:sz w:val="22"/>
          <w:szCs w:val="22"/>
        </w:rPr>
        <w:t xml:space="preserve">Nous vous remercions de </w:t>
      </w:r>
      <w:r w:rsidR="00520E40" w:rsidRPr="009A6284">
        <w:rPr>
          <w:rFonts w:asciiTheme="minorHAnsi" w:eastAsia="Calibri" w:hAnsiTheme="minorHAnsi" w:cstheme="minorHAnsi"/>
          <w:b/>
          <w:iCs/>
          <w:color w:val="auto"/>
          <w:sz w:val="22"/>
          <w:szCs w:val="22"/>
        </w:rPr>
        <w:t xml:space="preserve">compléter et nous retourner ce protocole </w:t>
      </w:r>
      <w:r w:rsidR="004E5880" w:rsidRPr="009A6284">
        <w:rPr>
          <w:rFonts w:asciiTheme="minorHAnsi" w:eastAsia="Calibri" w:hAnsiTheme="minorHAnsi" w:cstheme="minorHAnsi"/>
          <w:b/>
          <w:iCs/>
          <w:color w:val="auto"/>
          <w:sz w:val="22"/>
          <w:szCs w:val="22"/>
        </w:rPr>
        <w:t xml:space="preserve">à l’adresse suivante : </w:t>
      </w:r>
      <w:hyperlink r:id="rId11" w:history="1">
        <w:r w:rsidR="009A6284" w:rsidRPr="009A6284">
          <w:rPr>
            <w:rStyle w:val="Lienhypertexte"/>
            <w:rFonts w:asciiTheme="minorHAnsi" w:eastAsia="Calibri" w:hAnsiTheme="minorHAnsi" w:cstheme="minorHAnsi"/>
            <w:b/>
            <w:iCs/>
            <w:sz w:val="22"/>
            <w:szCs w:val="22"/>
          </w:rPr>
          <w:t>confray@reseau-mesure.com</w:t>
        </w:r>
      </w:hyperlink>
    </w:p>
    <w:p w14:paraId="10A390DE" w14:textId="77777777" w:rsidR="009A6284" w:rsidRPr="009A6284" w:rsidRDefault="009A6284" w:rsidP="009A6284">
      <w:pPr>
        <w:pStyle w:val="Default"/>
        <w:jc w:val="both"/>
        <w:rPr>
          <w:rFonts w:asciiTheme="minorHAnsi" w:eastAsia="Calibri" w:hAnsiTheme="minorHAnsi" w:cstheme="minorHAnsi"/>
          <w:bCs/>
          <w:i/>
          <w:color w:val="auto"/>
          <w:sz w:val="22"/>
          <w:szCs w:val="22"/>
        </w:rPr>
      </w:pPr>
    </w:p>
    <w:p w14:paraId="0978F7F1" w14:textId="284FD224" w:rsidR="00AC4797" w:rsidRPr="00F42510" w:rsidRDefault="00AC4797" w:rsidP="00320161">
      <w:pPr>
        <w:pStyle w:val="Sansinterligne"/>
        <w:jc w:val="both"/>
        <w:rPr>
          <w:rFonts w:asciiTheme="minorHAnsi" w:hAnsiTheme="minorHAnsi" w:cstheme="minorHAnsi"/>
          <w:bCs/>
          <w:i/>
          <w:color w:val="000000"/>
        </w:rPr>
      </w:pPr>
      <w:r w:rsidRPr="00F42510">
        <w:rPr>
          <w:rFonts w:asciiTheme="minorHAnsi" w:hAnsiTheme="minorHAnsi" w:cstheme="minorHAnsi"/>
          <w:bCs/>
          <w:iCs/>
          <w:color w:val="000000"/>
          <w:u w:val="single"/>
        </w:rPr>
        <w:t>Société</w:t>
      </w:r>
      <w:r w:rsidR="004E5880" w:rsidRPr="00F42510">
        <w:rPr>
          <w:rFonts w:asciiTheme="minorHAnsi" w:hAnsiTheme="minorHAnsi" w:cstheme="minorHAnsi"/>
          <w:bCs/>
          <w:iCs/>
          <w:color w:val="000000"/>
          <w:u w:val="single"/>
        </w:rPr>
        <w:t xml:space="preserve"> </w:t>
      </w:r>
      <w:r w:rsidRPr="00F42510">
        <w:rPr>
          <w:rFonts w:asciiTheme="minorHAnsi" w:hAnsiTheme="minorHAnsi" w:cstheme="minorHAnsi"/>
          <w:bCs/>
          <w:iCs/>
          <w:color w:val="000000"/>
        </w:rPr>
        <w:t>:</w:t>
      </w:r>
      <w:r w:rsidR="004E5880" w:rsidRPr="00F42510">
        <w:rPr>
          <w:rFonts w:asciiTheme="minorHAnsi" w:hAnsiTheme="minorHAnsi" w:cstheme="minorHAnsi"/>
          <w:bCs/>
          <w:iCs/>
          <w:color w:val="000000"/>
        </w:rPr>
        <w:t xml:space="preserve">       ……………………….</w:t>
      </w:r>
      <w:r w:rsidRPr="00F42510">
        <w:rPr>
          <w:rFonts w:asciiTheme="minorHAnsi" w:hAnsiTheme="minorHAnsi" w:cstheme="minorHAnsi"/>
          <w:bCs/>
          <w:i/>
          <w:color w:val="000000"/>
        </w:rPr>
        <w:t>………………………………….</w:t>
      </w:r>
      <w:r w:rsidRPr="00F42510">
        <w:rPr>
          <w:rFonts w:asciiTheme="minorHAnsi" w:hAnsiTheme="minorHAnsi" w:cstheme="minorHAnsi"/>
          <w:bCs/>
          <w:i/>
          <w:color w:val="000000"/>
        </w:rPr>
        <w:tab/>
      </w:r>
      <w:r w:rsidRPr="00F42510">
        <w:rPr>
          <w:rFonts w:asciiTheme="minorHAnsi" w:hAnsiTheme="minorHAnsi" w:cstheme="minorHAnsi"/>
          <w:bCs/>
          <w:i/>
          <w:color w:val="000000"/>
        </w:rPr>
        <w:tab/>
      </w:r>
    </w:p>
    <w:p w14:paraId="40CBC9BC" w14:textId="252F7C37" w:rsidR="00AC4797" w:rsidRPr="00F42510" w:rsidRDefault="00AC4797" w:rsidP="00320161">
      <w:pPr>
        <w:pStyle w:val="Sansinterligne"/>
        <w:jc w:val="both"/>
        <w:rPr>
          <w:rFonts w:asciiTheme="minorHAnsi" w:hAnsiTheme="minorHAnsi" w:cstheme="minorHAnsi"/>
          <w:bCs/>
          <w:iCs/>
          <w:color w:val="000000"/>
        </w:rPr>
      </w:pPr>
      <w:r w:rsidRPr="00F42510">
        <w:rPr>
          <w:rFonts w:asciiTheme="minorHAnsi" w:hAnsiTheme="minorHAnsi" w:cstheme="minorHAnsi"/>
          <w:bCs/>
          <w:iCs/>
          <w:color w:val="000000"/>
          <w:u w:val="single"/>
        </w:rPr>
        <w:t>Nom et Prénom du contact </w:t>
      </w:r>
      <w:r w:rsidRPr="00F42510">
        <w:rPr>
          <w:rFonts w:asciiTheme="minorHAnsi" w:hAnsiTheme="minorHAnsi" w:cstheme="minorHAnsi"/>
          <w:bCs/>
          <w:iCs/>
          <w:color w:val="000000"/>
        </w:rPr>
        <w:t>:</w:t>
      </w:r>
      <w:r w:rsidRPr="00F42510">
        <w:rPr>
          <w:rFonts w:asciiTheme="minorHAnsi" w:hAnsiTheme="minorHAnsi" w:cstheme="minorHAnsi"/>
          <w:bCs/>
          <w:iCs/>
          <w:color w:val="000000"/>
        </w:rPr>
        <w:tab/>
        <w:t>………………………………………………….</w:t>
      </w:r>
    </w:p>
    <w:p w14:paraId="4E98A795" w14:textId="1E70EED5" w:rsidR="00587E2B" w:rsidRPr="009A6284" w:rsidRDefault="00AC4797" w:rsidP="00320161">
      <w:pPr>
        <w:pStyle w:val="Sansinterligne"/>
        <w:jc w:val="both"/>
        <w:rPr>
          <w:rFonts w:asciiTheme="minorHAnsi" w:hAnsiTheme="minorHAnsi" w:cstheme="minorHAnsi"/>
          <w:bCs/>
          <w:iCs/>
          <w:color w:val="000000"/>
        </w:rPr>
      </w:pPr>
      <w:r w:rsidRPr="00F42510">
        <w:rPr>
          <w:rFonts w:asciiTheme="minorHAnsi" w:hAnsiTheme="minorHAnsi" w:cstheme="minorHAnsi"/>
          <w:bCs/>
          <w:iCs/>
          <w:color w:val="000000"/>
          <w:u w:val="single"/>
        </w:rPr>
        <w:t>Adresse courriel </w:t>
      </w:r>
      <w:r w:rsidRPr="00F42510">
        <w:rPr>
          <w:rFonts w:asciiTheme="minorHAnsi" w:hAnsiTheme="minorHAnsi" w:cstheme="minorHAnsi"/>
          <w:bCs/>
          <w:iCs/>
          <w:color w:val="000000"/>
        </w:rPr>
        <w:t>:</w:t>
      </w:r>
      <w:r w:rsidRPr="00F42510">
        <w:rPr>
          <w:rFonts w:asciiTheme="minorHAnsi" w:hAnsiTheme="minorHAnsi" w:cstheme="minorHAnsi"/>
          <w:bCs/>
          <w:iCs/>
          <w:color w:val="000000"/>
        </w:rPr>
        <w:tab/>
        <w:t>…………………………………………………………………...</w:t>
      </w:r>
    </w:p>
    <w:p w14:paraId="30382600" w14:textId="5286E4F8" w:rsidR="00587E2B" w:rsidRPr="00F42510" w:rsidRDefault="00587E2B" w:rsidP="00754D3E">
      <w:pPr>
        <w:spacing w:after="0" w:line="240" w:lineRule="auto"/>
        <w:ind w:left="360"/>
        <w:rPr>
          <w:rFonts w:asciiTheme="minorHAnsi" w:hAnsiTheme="minorHAnsi" w:cstheme="minorHAnsi"/>
          <w:iCs/>
          <w:color w:val="000000"/>
        </w:rPr>
      </w:pPr>
      <w:r w:rsidRPr="00F42510">
        <w:rPr>
          <w:rFonts w:asciiTheme="minorHAnsi" w:eastAsia="Times New Roman" w:hAnsiTheme="minorHAnsi" w:cstheme="minorHAnsi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B7798" wp14:editId="51024AEA">
                <wp:simplePos x="0" y="0"/>
                <wp:positionH relativeFrom="leftMargin">
                  <wp:align>right</wp:align>
                </wp:positionH>
                <wp:positionV relativeFrom="paragraph">
                  <wp:posOffset>198120</wp:posOffset>
                </wp:positionV>
                <wp:extent cx="189075" cy="180975"/>
                <wp:effectExtent l="19050" t="19050" r="2095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CF798" id="Rectangle 28" o:spid="_x0000_s1026" style="position:absolute;margin-left:-36.3pt;margin-top:15.6pt;width:14.9pt;height:14.25pt;z-index:25165824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" fillcolor="white [3212]" strokecolor="#1f3763 [1604]" strokeweight="2.25pt">
                <w10:wrap anchorx="margin"/>
              </v:rect>
            </w:pict>
          </mc:Fallback>
        </mc:AlternateContent>
      </w:r>
      <w:r w:rsidRPr="00F42510">
        <w:rPr>
          <w:rFonts w:asciiTheme="minorHAnsi" w:eastAsia="Times New Roman" w:hAnsiTheme="minorHAnsi" w:cstheme="minorHAnsi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05B5C6" wp14:editId="39C4428E">
                <wp:simplePos x="0" y="0"/>
                <wp:positionH relativeFrom="leftMargin">
                  <wp:align>right</wp:align>
                </wp:positionH>
                <wp:positionV relativeFrom="paragraph">
                  <wp:posOffset>165100</wp:posOffset>
                </wp:positionV>
                <wp:extent cx="190500" cy="200025"/>
                <wp:effectExtent l="19050" t="1905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BAF36" id="Rectangle 29" o:spid="_x0000_s1026" style="position:absolute;margin-left:-36.2pt;margin-top:13pt;width:15pt;height:15.75pt;flip:x y;z-index:251658241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" fillcolor="white [3212]" strokecolor="#1f3763 [1604]" strokeweight="2.25pt">
                <w10:wrap anchorx="margin"/>
              </v:rect>
            </w:pict>
          </mc:Fallback>
        </mc:AlternateContent>
      </w:r>
    </w:p>
    <w:p w14:paraId="5A9B48D7" w14:textId="5DCD73B7" w:rsidR="00587E2B" w:rsidRPr="00F42510" w:rsidRDefault="00587E2B" w:rsidP="00587E2B">
      <w:pPr>
        <w:spacing w:after="0" w:line="240" w:lineRule="auto"/>
        <w:rPr>
          <w:rFonts w:asciiTheme="minorHAnsi" w:eastAsia="Times New Roman" w:hAnsiTheme="minorHAnsi" w:cstheme="minorHAnsi"/>
        </w:rPr>
      </w:pPr>
      <w:r w:rsidRPr="00F42510">
        <w:rPr>
          <w:rFonts w:asciiTheme="minorHAnsi" w:eastAsia="Times New Roman" w:hAnsiTheme="minorHAnsi" w:cstheme="minorHAnsi"/>
          <w:color w:val="4472C4" w:themeColor="accent1"/>
        </w:rPr>
        <w:t xml:space="preserve"> </w:t>
      </w:r>
      <w:r w:rsidRPr="00F42510">
        <w:rPr>
          <w:rFonts w:asciiTheme="minorHAnsi" w:eastAsia="Times New Roman" w:hAnsiTheme="minorHAnsi" w:cstheme="minorHAnsi"/>
          <w:b/>
          <w:bCs/>
        </w:rPr>
        <w:t xml:space="preserve"> Frais administratifs d’un montant de 20% de la facturation totale de la formation</w:t>
      </w:r>
      <w:r w:rsidR="00247592" w:rsidRPr="00F42510">
        <w:rPr>
          <w:rFonts w:asciiTheme="minorHAnsi" w:eastAsia="Times New Roman" w:hAnsiTheme="minorHAnsi" w:cstheme="minorHAnsi"/>
          <w:b/>
          <w:bCs/>
        </w:rPr>
        <w:t>.</w:t>
      </w:r>
      <w:r w:rsidR="0047783D" w:rsidRPr="00F42510">
        <w:rPr>
          <w:rFonts w:asciiTheme="minorHAnsi" w:eastAsia="Times New Roman" w:hAnsiTheme="minorHAnsi" w:cstheme="minorHAnsi"/>
          <w:color w:val="4472C4" w:themeColor="accent1"/>
        </w:rPr>
        <w:t xml:space="preserve"> </w:t>
      </w:r>
      <w:r w:rsidR="0047783D" w:rsidRPr="00F42510">
        <w:rPr>
          <w:rFonts w:asciiTheme="minorHAnsi" w:eastAsia="Times New Roman" w:hAnsiTheme="minorHAnsi" w:cstheme="minorHAnsi"/>
          <w:b/>
          <w:bCs/>
          <w:u w:val="single"/>
        </w:rPr>
        <w:t>ADHERENT RM</w:t>
      </w:r>
    </w:p>
    <w:p w14:paraId="37A6777F" w14:textId="64DE6CF8" w:rsidR="00AC24E5" w:rsidRPr="00F42510" w:rsidRDefault="00AC24E5" w:rsidP="00B55E40">
      <w:pPr>
        <w:spacing w:after="0" w:line="240" w:lineRule="auto"/>
        <w:rPr>
          <w:rFonts w:asciiTheme="minorHAnsi" w:hAnsiTheme="minorHAnsi" w:cstheme="minorHAnsi"/>
          <w:iCs/>
          <w:color w:val="000000"/>
        </w:rPr>
      </w:pPr>
      <w:r w:rsidRPr="00F42510">
        <w:rPr>
          <w:rFonts w:asciiTheme="minorHAnsi" w:eastAsia="Times New Roman" w:hAnsiTheme="minorHAnsi" w:cstheme="minorHAnsi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FD9185" wp14:editId="47C462A6">
                <wp:simplePos x="0" y="0"/>
                <wp:positionH relativeFrom="leftMargin">
                  <wp:align>right</wp:align>
                </wp:positionH>
                <wp:positionV relativeFrom="paragraph">
                  <wp:posOffset>198120</wp:posOffset>
                </wp:positionV>
                <wp:extent cx="189075" cy="180975"/>
                <wp:effectExtent l="19050" t="19050" r="2095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80C19" id="Rectangle 12" o:spid="_x0000_s1026" style="position:absolute;margin-left:-36.3pt;margin-top:15.6pt;width:14.9pt;height:14.25pt;z-index:25165824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" fillcolor="white [3212]" strokecolor="#1f3763 [1604]" strokeweight="2.25pt">
                <w10:wrap anchorx="margin"/>
              </v:rect>
            </w:pict>
          </mc:Fallback>
        </mc:AlternateContent>
      </w:r>
      <w:r w:rsidRPr="00F42510">
        <w:rPr>
          <w:rFonts w:asciiTheme="minorHAnsi" w:eastAsia="Times New Roman" w:hAnsiTheme="minorHAnsi" w:cstheme="minorHAnsi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E1634B" wp14:editId="56AB4036">
                <wp:simplePos x="0" y="0"/>
                <wp:positionH relativeFrom="leftMargin">
                  <wp:align>right</wp:align>
                </wp:positionH>
                <wp:positionV relativeFrom="paragraph">
                  <wp:posOffset>165100</wp:posOffset>
                </wp:positionV>
                <wp:extent cx="190500" cy="200025"/>
                <wp:effectExtent l="19050" t="1905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A2B71" id="Rectangle 14" o:spid="_x0000_s1026" style="position:absolute;margin-left:-36.2pt;margin-top:13pt;width:15pt;height:15.75pt;flip:x y;z-index:251658243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" fillcolor="white [3212]" strokecolor="#1f3763 [1604]" strokeweight="2.25pt">
                <w10:wrap anchorx="margin"/>
              </v:rect>
            </w:pict>
          </mc:Fallback>
        </mc:AlternateContent>
      </w:r>
    </w:p>
    <w:p w14:paraId="2B32A381" w14:textId="2DDD2E67" w:rsidR="00AC24E5" w:rsidRPr="00F42510" w:rsidRDefault="00AC24E5" w:rsidP="00754D3E">
      <w:pPr>
        <w:spacing w:after="0" w:line="240" w:lineRule="auto"/>
        <w:rPr>
          <w:rFonts w:asciiTheme="minorHAnsi" w:eastAsia="Times New Roman" w:hAnsiTheme="minorHAnsi" w:cstheme="minorHAnsi"/>
        </w:rPr>
      </w:pPr>
      <w:r w:rsidRPr="00F42510">
        <w:rPr>
          <w:rFonts w:asciiTheme="minorHAnsi" w:eastAsia="Times New Roman" w:hAnsiTheme="minorHAnsi" w:cstheme="minorHAnsi"/>
          <w:color w:val="4472C4" w:themeColor="accent1"/>
        </w:rPr>
        <w:t xml:space="preserve">  </w:t>
      </w:r>
      <w:r w:rsidRPr="00F42510">
        <w:rPr>
          <w:rFonts w:asciiTheme="minorHAnsi" w:eastAsia="Times New Roman" w:hAnsiTheme="minorHAnsi" w:cstheme="minorHAnsi"/>
          <w:b/>
          <w:bCs/>
        </w:rPr>
        <w:t xml:space="preserve">Frais administratifs d’un montant de </w:t>
      </w:r>
      <w:r w:rsidR="0073284A" w:rsidRPr="00F42510">
        <w:rPr>
          <w:rFonts w:asciiTheme="minorHAnsi" w:eastAsia="Times New Roman" w:hAnsiTheme="minorHAnsi" w:cstheme="minorHAnsi"/>
          <w:b/>
          <w:bCs/>
        </w:rPr>
        <w:t>3</w:t>
      </w:r>
      <w:r w:rsidRPr="00F42510">
        <w:rPr>
          <w:rFonts w:asciiTheme="minorHAnsi" w:eastAsia="Times New Roman" w:hAnsiTheme="minorHAnsi" w:cstheme="minorHAnsi"/>
          <w:b/>
          <w:bCs/>
        </w:rPr>
        <w:t>0% de la facturation totale de la formation</w:t>
      </w:r>
      <w:r w:rsidRPr="00F42510">
        <w:rPr>
          <w:rFonts w:asciiTheme="minorHAnsi" w:eastAsia="Times New Roman" w:hAnsiTheme="minorHAnsi" w:cstheme="minorHAnsi"/>
          <w:color w:val="4472C4" w:themeColor="accent1"/>
        </w:rPr>
        <w:t>.</w:t>
      </w:r>
      <w:r w:rsidR="00E838BD" w:rsidRPr="00F42510">
        <w:rPr>
          <w:rFonts w:asciiTheme="minorHAnsi" w:eastAsia="Times New Roman" w:hAnsiTheme="minorHAnsi" w:cstheme="minorHAnsi"/>
          <w:color w:val="4472C4" w:themeColor="accent1"/>
        </w:rPr>
        <w:t xml:space="preserve"> </w:t>
      </w:r>
      <w:r w:rsidR="00E838BD" w:rsidRPr="00F42510">
        <w:rPr>
          <w:rFonts w:asciiTheme="minorHAnsi" w:eastAsia="Times New Roman" w:hAnsiTheme="minorHAnsi" w:cstheme="minorHAnsi"/>
          <w:b/>
          <w:bCs/>
          <w:u w:val="single"/>
        </w:rPr>
        <w:t>NON ADHERENT RM</w:t>
      </w:r>
    </w:p>
    <w:p w14:paraId="16D45D0C" w14:textId="77777777" w:rsidR="00754D3E" w:rsidRPr="00F42510" w:rsidRDefault="00754D3E" w:rsidP="00754D3E">
      <w:pPr>
        <w:spacing w:after="0" w:line="240" w:lineRule="auto"/>
        <w:rPr>
          <w:rFonts w:asciiTheme="minorHAnsi" w:eastAsia="Times New Roman" w:hAnsiTheme="minorHAnsi" w:cstheme="minorHAnsi"/>
          <w:color w:val="4472C4" w:themeColor="accent1"/>
        </w:rPr>
      </w:pPr>
    </w:p>
    <w:p w14:paraId="28FDD1D0" w14:textId="77777777" w:rsidR="00B55E40" w:rsidRPr="007078F2" w:rsidRDefault="00B55E40" w:rsidP="00B55E40">
      <w:pPr>
        <w:spacing w:after="0"/>
        <w:rPr>
          <w:rFonts w:asciiTheme="minorHAnsi" w:hAnsiTheme="minorHAnsi" w:cstheme="minorHAnsi"/>
          <w:b/>
          <w:smallCaps/>
          <w:u w:val="single"/>
        </w:rPr>
      </w:pPr>
      <w:r w:rsidRPr="007078F2">
        <w:rPr>
          <w:rFonts w:asciiTheme="minorHAnsi" w:hAnsiTheme="minorHAnsi" w:cstheme="minorHAnsi"/>
          <w:b/>
          <w:smallCaps/>
          <w:u w:val="single"/>
        </w:rPr>
        <w:t xml:space="preserve">Conditions d’annulation </w:t>
      </w:r>
    </w:p>
    <w:p w14:paraId="2C66F061" w14:textId="77777777" w:rsidR="00B55E40" w:rsidRPr="00F42510" w:rsidRDefault="00B55E40" w:rsidP="00B55E40">
      <w:pPr>
        <w:spacing w:after="0"/>
        <w:rPr>
          <w:rFonts w:asciiTheme="minorHAnsi" w:hAnsiTheme="minorHAnsi" w:cstheme="minorHAnsi"/>
          <w:b/>
          <w:bCs/>
        </w:rPr>
      </w:pPr>
      <w:r w:rsidRPr="00F42510">
        <w:rPr>
          <w:rFonts w:asciiTheme="minorHAnsi" w:hAnsiTheme="minorHAnsi" w:cstheme="minorHAnsi"/>
          <w:b/>
          <w:bCs/>
        </w:rPr>
        <w:t>En cas d’annulation ou modification d’une formation dont la convention a été envoyée au client, un forfait sera facturé pour les frais administratifs.</w:t>
      </w:r>
    </w:p>
    <w:p w14:paraId="04208E96" w14:textId="28051B08" w:rsidR="00B55E40" w:rsidRPr="00F42510" w:rsidRDefault="00B55E40" w:rsidP="009A6284">
      <w:pPr>
        <w:pStyle w:val="Paragraphedeliste"/>
        <w:numPr>
          <w:ilvl w:val="0"/>
          <w:numId w:val="44"/>
        </w:numPr>
        <w:spacing w:after="0"/>
        <w:ind w:left="426" w:hanging="284"/>
        <w:jc w:val="both"/>
        <w:rPr>
          <w:rFonts w:asciiTheme="minorHAnsi" w:hAnsiTheme="minorHAnsi" w:cstheme="minorHAnsi"/>
        </w:rPr>
      </w:pPr>
      <w:r w:rsidRPr="00F42510">
        <w:rPr>
          <w:rFonts w:asciiTheme="minorHAnsi" w:hAnsiTheme="minorHAnsi" w:cstheme="minorHAnsi"/>
        </w:rPr>
        <w:t xml:space="preserve">Annulation de la formation : 135 €HT facturés pour les frais administratifs  </w:t>
      </w:r>
    </w:p>
    <w:p w14:paraId="700ABFB2" w14:textId="373ADF51" w:rsidR="00B55E40" w:rsidRPr="00F42510" w:rsidRDefault="00B55E40" w:rsidP="009A6284">
      <w:pPr>
        <w:pStyle w:val="Paragraphedeliste"/>
        <w:numPr>
          <w:ilvl w:val="0"/>
          <w:numId w:val="44"/>
        </w:numPr>
        <w:spacing w:after="0"/>
        <w:ind w:left="426" w:hanging="284"/>
        <w:jc w:val="both"/>
        <w:rPr>
          <w:rFonts w:asciiTheme="minorHAnsi" w:hAnsiTheme="minorHAnsi" w:cstheme="minorHAnsi"/>
        </w:rPr>
      </w:pPr>
      <w:r w:rsidRPr="00F42510">
        <w:rPr>
          <w:rFonts w:asciiTheme="minorHAnsi" w:hAnsiTheme="minorHAnsi" w:cstheme="minorHAnsi"/>
        </w:rPr>
        <w:t>Modification de la formation</w:t>
      </w:r>
      <w:r w:rsidR="00F42510" w:rsidRPr="00F42510">
        <w:rPr>
          <w:rFonts w:asciiTheme="minorHAnsi" w:hAnsiTheme="minorHAnsi" w:cstheme="minorHAnsi"/>
        </w:rPr>
        <w:t xml:space="preserve"> une fois tous les documents envoyés</w:t>
      </w:r>
      <w:r w:rsidRPr="00F42510">
        <w:rPr>
          <w:rFonts w:asciiTheme="minorHAnsi" w:hAnsiTheme="minorHAnsi" w:cstheme="minorHAnsi"/>
        </w:rPr>
        <w:t> : 135 €HT facturés</w:t>
      </w:r>
      <w:r w:rsidR="00BF22D8" w:rsidRPr="00F42510">
        <w:rPr>
          <w:rFonts w:asciiTheme="minorHAnsi" w:hAnsiTheme="minorHAnsi" w:cstheme="minorHAnsi"/>
        </w:rPr>
        <w:t xml:space="preserve"> </w:t>
      </w:r>
      <w:r w:rsidRPr="00F42510">
        <w:rPr>
          <w:rFonts w:asciiTheme="minorHAnsi" w:hAnsiTheme="minorHAnsi" w:cstheme="minorHAnsi"/>
        </w:rPr>
        <w:t xml:space="preserve">en plus des 20% </w:t>
      </w:r>
    </w:p>
    <w:p w14:paraId="576FEB0F" w14:textId="5FD96B08" w:rsidR="00AC4797" w:rsidRPr="00F42510" w:rsidRDefault="00AC4797" w:rsidP="00320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</w:rPr>
      </w:pPr>
      <w:r w:rsidRPr="00F42510">
        <w:rPr>
          <w:rFonts w:asciiTheme="minorHAnsi" w:hAnsiTheme="minorHAnsi" w:cstheme="minorHAnsi"/>
          <w:color w:val="000000"/>
        </w:rPr>
        <w:t>Date :</w:t>
      </w:r>
      <w:r w:rsidR="00116A19" w:rsidRPr="00F42510">
        <w:rPr>
          <w:rFonts w:asciiTheme="minorHAnsi" w:hAnsiTheme="minorHAnsi" w:cstheme="minorHAnsi"/>
          <w:color w:val="000000"/>
        </w:rPr>
        <w:br/>
      </w:r>
      <w:r w:rsidR="00360C3F" w:rsidRPr="00F42510">
        <w:rPr>
          <w:rFonts w:asciiTheme="minorHAnsi" w:hAnsiTheme="minorHAnsi" w:cstheme="minorHAnsi"/>
          <w:color w:val="000000"/>
        </w:rPr>
        <w:t xml:space="preserve">Nom du signataire :                             </w:t>
      </w:r>
      <w:r w:rsidRPr="00F42510">
        <w:rPr>
          <w:rFonts w:asciiTheme="minorHAnsi" w:hAnsiTheme="minorHAnsi" w:cstheme="minorHAnsi"/>
          <w:color w:val="000000"/>
        </w:rPr>
        <w:t>Signature</w:t>
      </w:r>
      <w:r w:rsidR="00360C3F" w:rsidRPr="00F42510">
        <w:rPr>
          <w:rFonts w:asciiTheme="minorHAnsi" w:hAnsiTheme="minorHAnsi" w:cstheme="minorHAnsi"/>
          <w:color w:val="000000"/>
        </w:rPr>
        <w:t> :</w:t>
      </w:r>
      <w:r w:rsidRPr="00F42510">
        <w:rPr>
          <w:rFonts w:asciiTheme="minorHAnsi" w:hAnsiTheme="minorHAnsi" w:cstheme="minorHAnsi"/>
          <w:color w:val="000000"/>
        </w:rPr>
        <w:tab/>
      </w:r>
      <w:r w:rsidRPr="00F42510">
        <w:rPr>
          <w:rFonts w:asciiTheme="minorHAnsi" w:hAnsiTheme="minorHAnsi" w:cstheme="minorHAnsi"/>
          <w:color w:val="000000"/>
        </w:rPr>
        <w:tab/>
      </w:r>
      <w:r w:rsidRPr="00F42510">
        <w:rPr>
          <w:rFonts w:asciiTheme="minorHAnsi" w:hAnsiTheme="minorHAnsi" w:cstheme="minorHAnsi"/>
          <w:color w:val="000000"/>
        </w:rPr>
        <w:tab/>
      </w:r>
      <w:r w:rsidRPr="00F42510">
        <w:rPr>
          <w:rFonts w:asciiTheme="minorHAnsi" w:hAnsiTheme="minorHAnsi" w:cstheme="minorHAnsi"/>
          <w:color w:val="000000"/>
        </w:rPr>
        <w:tab/>
        <w:t>Cachet</w:t>
      </w:r>
      <w:r w:rsidR="00360C3F" w:rsidRPr="00F42510">
        <w:rPr>
          <w:rFonts w:asciiTheme="minorHAnsi" w:hAnsiTheme="minorHAnsi" w:cstheme="minorHAnsi"/>
          <w:color w:val="000000"/>
        </w:rPr>
        <w:t> :</w:t>
      </w:r>
    </w:p>
    <w:p w14:paraId="61F73CF0" w14:textId="77777777" w:rsidR="00AA6A0A" w:rsidRPr="00F42510" w:rsidRDefault="00AA6A0A" w:rsidP="00320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</w:rPr>
      </w:pPr>
    </w:p>
    <w:p w14:paraId="2CA18F35" w14:textId="2BE5155F" w:rsidR="00360C3F" w:rsidRPr="00F42510" w:rsidRDefault="00360C3F" w:rsidP="00320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</w:rPr>
      </w:pPr>
    </w:p>
    <w:p w14:paraId="73844CD4" w14:textId="009E8EAE" w:rsidR="00AA6A0A" w:rsidRPr="00F42510" w:rsidRDefault="00AA6A0A" w:rsidP="00320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</w:rPr>
      </w:pPr>
    </w:p>
    <w:p w14:paraId="36723375" w14:textId="77777777" w:rsidR="00E838BD" w:rsidRDefault="00E838BD" w:rsidP="00320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14:paraId="5DD45365" w14:textId="77777777" w:rsidR="003C79DA" w:rsidRPr="009A60AA" w:rsidRDefault="003C79DA" w:rsidP="003201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sectPr w:rsidR="003C79DA" w:rsidRPr="009A60AA" w:rsidSect="00F24D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274" w:bottom="567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850F" w14:textId="77777777" w:rsidR="00684B8E" w:rsidRDefault="00684B8E">
      <w:pPr>
        <w:spacing w:after="0" w:line="240" w:lineRule="auto"/>
      </w:pPr>
      <w:r>
        <w:separator/>
      </w:r>
    </w:p>
  </w:endnote>
  <w:endnote w:type="continuationSeparator" w:id="0">
    <w:p w14:paraId="32ED613F" w14:textId="77777777" w:rsidR="00684B8E" w:rsidRDefault="00684B8E">
      <w:pPr>
        <w:spacing w:after="0" w:line="240" w:lineRule="auto"/>
      </w:pPr>
      <w:r>
        <w:continuationSeparator/>
      </w:r>
    </w:p>
  </w:endnote>
  <w:endnote w:type="continuationNotice" w:id="1">
    <w:p w14:paraId="58F1ADA5" w14:textId="77777777" w:rsidR="00684B8E" w:rsidRDefault="00684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 Berkeley Oldstyle Std Bk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EE0A" w14:textId="77777777" w:rsidR="00A00C49" w:rsidRDefault="00A00C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2878" w14:textId="266153A7" w:rsidR="004E434B" w:rsidRDefault="004E434B" w:rsidP="004E434B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fr-FR"/>
      </w:rPr>
    </w:pPr>
    <w:r>
      <w:rPr>
        <w:rFonts w:ascii="Arial" w:eastAsia="Times New Roman" w:hAnsi="Arial" w:cs="Arial"/>
        <w:b/>
        <w:sz w:val="16"/>
        <w:szCs w:val="16"/>
        <w:lang w:eastAsia="fr-FR"/>
      </w:rPr>
      <w:t>Association Réseau Mesure</w:t>
    </w:r>
  </w:p>
  <w:p w14:paraId="14E8EF3C" w14:textId="3BEF585F" w:rsidR="004E434B" w:rsidRDefault="00AA6A0A" w:rsidP="004E434B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AA6A0A">
      <w:rPr>
        <w:rFonts w:ascii="Arial" w:eastAsia="Times New Roman" w:hAnsi="Arial" w:cs="Arial"/>
        <w:b/>
        <w:sz w:val="16"/>
        <w:szCs w:val="16"/>
        <w:lang w:eastAsia="fr-FR"/>
      </w:rPr>
      <w:t xml:space="preserve"> c/o CCI VAL D’OISE </w:t>
    </w:r>
    <w:r>
      <w:rPr>
        <w:rFonts w:ascii="Arial" w:eastAsia="Times New Roman" w:hAnsi="Arial" w:cs="Arial"/>
        <w:b/>
        <w:sz w:val="16"/>
        <w:szCs w:val="16"/>
        <w:lang w:eastAsia="fr-FR"/>
      </w:rPr>
      <w:t xml:space="preserve">- </w:t>
    </w:r>
    <w:r w:rsidR="004E434B" w:rsidRPr="00AA6A0A">
      <w:rPr>
        <w:rFonts w:ascii="Arial" w:eastAsia="Times New Roman" w:hAnsi="Arial" w:cs="Arial"/>
        <w:sz w:val="16"/>
        <w:szCs w:val="16"/>
        <w:lang w:eastAsia="fr-FR"/>
      </w:rPr>
      <w:t xml:space="preserve"> </w:t>
    </w:r>
    <w:r w:rsidR="004E434B">
      <w:rPr>
        <w:rFonts w:ascii="Arial" w:eastAsia="Times New Roman" w:hAnsi="Arial" w:cs="Arial"/>
        <w:sz w:val="16"/>
        <w:szCs w:val="16"/>
        <w:lang w:eastAsia="fr-FR"/>
      </w:rPr>
      <w:t xml:space="preserve">35 </w:t>
    </w:r>
    <w:proofErr w:type="spellStart"/>
    <w:r w:rsidR="004E434B">
      <w:rPr>
        <w:rFonts w:ascii="Arial" w:eastAsia="Times New Roman" w:hAnsi="Arial" w:cs="Arial"/>
        <w:sz w:val="16"/>
        <w:szCs w:val="16"/>
        <w:lang w:eastAsia="fr-FR"/>
      </w:rPr>
      <w:t>Bld</w:t>
    </w:r>
    <w:proofErr w:type="spellEnd"/>
    <w:r w:rsidR="004E434B">
      <w:rPr>
        <w:rFonts w:ascii="Arial" w:eastAsia="Times New Roman" w:hAnsi="Arial" w:cs="Arial"/>
        <w:sz w:val="16"/>
        <w:szCs w:val="16"/>
        <w:lang w:eastAsia="fr-FR"/>
      </w:rPr>
      <w:t xml:space="preserve"> du Port – Cap Cergy Bâtiment C1 – CS 20209 95031 CERGY PONTOISE Cedex</w:t>
    </w:r>
  </w:p>
  <w:p w14:paraId="472E8971" w14:textId="77777777" w:rsidR="004E434B" w:rsidRDefault="004E434B" w:rsidP="004E434B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>
      <w:rPr>
        <w:rFonts w:ascii="Arial" w:eastAsia="Times New Roman" w:hAnsi="Arial" w:cs="Arial"/>
        <w:sz w:val="16"/>
        <w:szCs w:val="16"/>
        <w:lang w:eastAsia="fr-FR"/>
      </w:rPr>
      <w:t>Tél : 09 54 64 45 56</w:t>
    </w:r>
  </w:p>
  <w:p w14:paraId="5836A04A" w14:textId="7469CD15" w:rsidR="00FB5C02" w:rsidRPr="00DB05C7" w:rsidRDefault="004E434B" w:rsidP="00DB05C7">
    <w:pPr>
      <w:tabs>
        <w:tab w:val="center" w:pos="4536"/>
        <w:tab w:val="right" w:pos="9072"/>
      </w:tabs>
      <w:spacing w:after="0" w:line="240" w:lineRule="auto"/>
      <w:jc w:val="center"/>
      <w:rPr>
        <w:bCs/>
      </w:rPr>
    </w:pPr>
    <w:r>
      <w:rPr>
        <w:rFonts w:ascii="Arial" w:eastAsia="Times New Roman" w:hAnsi="Arial" w:cs="Arial"/>
        <w:sz w:val="16"/>
        <w:szCs w:val="16"/>
        <w:lang w:eastAsia="fr-FR"/>
      </w:rPr>
      <w:t>Association loi 1901 – Enregistrée au J0 20020019 paru le 11 mai 2002 – Code SIREN 444 837 504</w:t>
    </w:r>
    <w:r w:rsidR="00C26AD3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CF1CB7" wp14:editId="678D5E63">
              <wp:simplePos x="0" y="0"/>
              <wp:positionH relativeFrom="page">
                <wp:posOffset>9525</wp:posOffset>
              </wp:positionH>
              <wp:positionV relativeFrom="page">
                <wp:posOffset>10361295</wp:posOffset>
              </wp:positionV>
              <wp:extent cx="7538720" cy="190500"/>
              <wp:effectExtent l="0" t="0" r="2540" b="0"/>
              <wp:wrapNone/>
              <wp:docPr id="637" name="Groupe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-8" y="14978"/>
                        <a:chExt cx="12255" cy="300"/>
                      </a:xfrm>
                    </wpg:grpSpPr>
                    <wps:wsp>
                      <wps:cNvPr id="638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AE7DD" w14:textId="44F7A793" w:rsidR="00FB5C02" w:rsidRDefault="00FB5C02">
                            <w:pPr>
                              <w:jc w:val="center"/>
                              <w:rPr>
                                <w:color w:val="8C8C8C"/>
                              </w:rPr>
                            </w:pPr>
                            <w:r w:rsidRPr="00CC001D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C001D">
                              <w:fldChar w:fldCharType="separate"/>
                            </w:r>
                            <w:r w:rsidR="000C3301" w:rsidRPr="000C3301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CC001D">
                              <w:rPr>
                                <w:color w:val="8C8C8C"/>
                              </w:rPr>
                              <w:fldChar w:fldCharType="end"/>
                            </w:r>
                            <w:r w:rsidR="00AA6A0A">
                              <w:rPr>
                                <w:color w:val="8C8C8C"/>
                              </w:rPr>
                              <w:t>/</w:t>
                            </w:r>
                            <w:r w:rsidR="00DB05C7">
                              <w:rPr>
                                <w:color w:val="8C8C8C"/>
                              </w:rPr>
                              <w:t>1</w:t>
                            </w:r>
                          </w:p>
                          <w:p w14:paraId="17F0F3F8" w14:textId="77777777" w:rsidR="00AA6A0A" w:rsidRDefault="00AA6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39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0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CF1CB7" id="Groupe 637" o:spid="_x0000_s1026" style="position:absolute;left:0;text-align:left;margin-left:.75pt;margin-top:815.85pt;width:593.6pt;height:15pt;z-index:251658240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<v:textbox inset="0,0,0,0">
                  <w:txbxContent>
                    <w:p w14:paraId="356AE7DD" w14:textId="44F7A793" w:rsidR="00FB5C02" w:rsidRDefault="00FB5C02">
                      <w:pPr>
                        <w:jc w:val="center"/>
                        <w:rPr>
                          <w:color w:val="8C8C8C"/>
                        </w:rPr>
                      </w:pPr>
                      <w:r w:rsidRPr="00CC001D">
                        <w:fldChar w:fldCharType="begin"/>
                      </w:r>
                      <w:r>
                        <w:instrText>PAGE    \* MERGEFORMAT</w:instrText>
                      </w:r>
                      <w:r w:rsidRPr="00CC001D">
                        <w:fldChar w:fldCharType="separate"/>
                      </w:r>
                      <w:r w:rsidR="000C3301" w:rsidRPr="000C3301">
                        <w:rPr>
                          <w:noProof/>
                          <w:color w:val="8C8C8C"/>
                        </w:rPr>
                        <w:t>1</w:t>
                      </w:r>
                      <w:r w:rsidRPr="00CC001D">
                        <w:rPr>
                          <w:color w:val="8C8C8C"/>
                        </w:rPr>
                        <w:fldChar w:fldCharType="end"/>
                      </w:r>
                      <w:r w:rsidR="00AA6A0A">
                        <w:rPr>
                          <w:color w:val="8C8C8C"/>
                        </w:rPr>
                        <w:t>/</w:t>
                      </w:r>
                      <w:r w:rsidR="00DB05C7">
                        <w:rPr>
                          <w:color w:val="8C8C8C"/>
                        </w:rPr>
                        <w:t>1</w:t>
                      </w:r>
                    </w:p>
                    <w:p w14:paraId="17F0F3F8" w14:textId="77777777" w:rsidR="00AA6A0A" w:rsidRDefault="00AA6A0A">
                      <w:pPr>
                        <w:jc w:val="center"/>
                      </w:pP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4B57" w14:textId="77777777" w:rsidR="00A00C49" w:rsidRDefault="00A00C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3789" w14:textId="77777777" w:rsidR="00684B8E" w:rsidRDefault="00684B8E">
      <w:pPr>
        <w:spacing w:after="0" w:line="240" w:lineRule="auto"/>
      </w:pPr>
      <w:bookmarkStart w:id="0" w:name="_Hlk482691440"/>
      <w:bookmarkEnd w:id="0"/>
      <w:r>
        <w:separator/>
      </w:r>
    </w:p>
  </w:footnote>
  <w:footnote w:type="continuationSeparator" w:id="0">
    <w:p w14:paraId="05B2ADDE" w14:textId="77777777" w:rsidR="00684B8E" w:rsidRDefault="00684B8E">
      <w:pPr>
        <w:spacing w:after="0" w:line="240" w:lineRule="auto"/>
      </w:pPr>
      <w:r>
        <w:continuationSeparator/>
      </w:r>
    </w:p>
  </w:footnote>
  <w:footnote w:type="continuationNotice" w:id="1">
    <w:p w14:paraId="42EB120E" w14:textId="77777777" w:rsidR="00684B8E" w:rsidRDefault="00684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C8F8" w14:textId="77777777" w:rsidR="00A00C49" w:rsidRDefault="00A00C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34"/>
      <w:gridCol w:w="8364"/>
    </w:tblGrid>
    <w:tr w:rsidR="007D46AF" w14:paraId="68DFAF56" w14:textId="77777777" w:rsidTr="00DB05C7">
      <w:trPr>
        <w:trHeight w:val="1197"/>
      </w:trPr>
      <w:tc>
        <w:tcPr>
          <w:tcW w:w="2434" w:type="dxa"/>
          <w:tcMar>
            <w:top w:w="113" w:type="dxa"/>
            <w:bottom w:w="113" w:type="dxa"/>
          </w:tcMar>
        </w:tcPr>
        <w:p w14:paraId="51D972C3" w14:textId="77777777" w:rsidR="007D46AF" w:rsidRDefault="007D46AF" w:rsidP="004F191A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1DB3DA5B" wp14:editId="3E4D0645">
                <wp:extent cx="1346400" cy="851026"/>
                <wp:effectExtent l="0" t="0" r="6350" b="6350"/>
                <wp:docPr id="10" name="Image 10" descr="LOGO Réseau Mesure 3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́seau Mesure 3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784" cy="872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1E3883BF" w14:textId="7BF5B549" w:rsidR="00F24DD3" w:rsidRDefault="00F24DD3" w:rsidP="00F24DD3">
          <w:pPr>
            <w:pStyle w:val="En-tte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729C6">
            <w:rPr>
              <w:rFonts w:asciiTheme="minorHAnsi" w:hAnsiTheme="minorHAnsi" w:cstheme="minorHAnsi"/>
              <w:b/>
              <w:noProof/>
              <w:sz w:val="28"/>
              <w:szCs w:val="28"/>
            </w:rPr>
            <w:drawing>
              <wp:anchor distT="0" distB="0" distL="114300" distR="114300" simplePos="0" relativeHeight="251658241" behindDoc="1" locked="0" layoutInCell="1" allowOverlap="1" wp14:anchorId="679DA640" wp14:editId="5EFBA5A9">
                <wp:simplePos x="0" y="0"/>
                <wp:positionH relativeFrom="column">
                  <wp:posOffset>3615055</wp:posOffset>
                </wp:positionH>
                <wp:positionV relativeFrom="paragraph">
                  <wp:posOffset>-3810</wp:posOffset>
                </wp:positionV>
                <wp:extent cx="1428750" cy="1106805"/>
                <wp:effectExtent l="0" t="0" r="0" b="0"/>
                <wp:wrapThrough wrapText="bothSides">
                  <wp:wrapPolygon edited="0">
                    <wp:start x="0" y="1115"/>
                    <wp:lineTo x="0" y="19704"/>
                    <wp:lineTo x="11232" y="19704"/>
                    <wp:lineTo x="21312" y="15986"/>
                    <wp:lineTo x="21312" y="10781"/>
                    <wp:lineTo x="19584" y="7807"/>
                    <wp:lineTo x="21312" y="5577"/>
                    <wp:lineTo x="21312" y="4461"/>
                    <wp:lineTo x="19296" y="1115"/>
                    <wp:lineTo x="0" y="1115"/>
                  </wp:wrapPolygon>
                </wp:wrapThrough>
                <wp:docPr id="11" name="Image 1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1106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270232" w14:textId="75608378" w:rsidR="00F24DD3" w:rsidRDefault="007D46AF" w:rsidP="00F24DD3">
          <w:pPr>
            <w:pStyle w:val="En-tte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16A19">
            <w:rPr>
              <w:rFonts w:ascii="Arial" w:hAnsi="Arial" w:cs="Arial"/>
              <w:b/>
              <w:sz w:val="28"/>
              <w:szCs w:val="28"/>
            </w:rPr>
            <w:t>Protocole 202</w:t>
          </w:r>
          <w:r w:rsidR="00A00C49">
            <w:rPr>
              <w:rFonts w:ascii="Arial" w:hAnsi="Arial" w:cs="Arial"/>
              <w:b/>
              <w:sz w:val="28"/>
              <w:szCs w:val="28"/>
            </w:rPr>
            <w:t>6</w:t>
          </w:r>
          <w:r w:rsidRPr="00116A19">
            <w:rPr>
              <w:rFonts w:ascii="Arial" w:hAnsi="Arial" w:cs="Arial"/>
              <w:b/>
              <w:sz w:val="28"/>
              <w:szCs w:val="28"/>
            </w:rPr>
            <w:t xml:space="preserve"> Mutualisation </w:t>
          </w:r>
        </w:p>
        <w:p w14:paraId="45F257E0" w14:textId="77777777" w:rsidR="00F24DD3" w:rsidRDefault="00116A19" w:rsidP="00F24DD3">
          <w:pPr>
            <w:pStyle w:val="En-tte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16A19">
            <w:rPr>
              <w:rFonts w:ascii="Arial" w:hAnsi="Arial" w:cs="Arial"/>
              <w:b/>
              <w:sz w:val="28"/>
              <w:szCs w:val="28"/>
            </w:rPr>
            <w:t xml:space="preserve">de la </w:t>
          </w:r>
          <w:r w:rsidR="007D46AF" w:rsidRPr="00116A19">
            <w:rPr>
              <w:rFonts w:ascii="Arial" w:hAnsi="Arial" w:cs="Arial"/>
              <w:b/>
              <w:sz w:val="28"/>
              <w:szCs w:val="28"/>
            </w:rPr>
            <w:t>certification QUALIOPI</w:t>
          </w:r>
          <w:r w:rsidR="00F24DD3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14DFFB4A" w14:textId="60520763" w:rsidR="007D46AF" w:rsidRPr="00C84AAB" w:rsidRDefault="00F24DD3" w:rsidP="00F24DD3">
          <w:pPr>
            <w:pStyle w:val="En-tt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du Réseau Mesure</w:t>
          </w:r>
        </w:p>
      </w:tc>
    </w:tr>
  </w:tbl>
  <w:p w14:paraId="6856674F" w14:textId="6E9E1E40" w:rsidR="00FB5C02" w:rsidRDefault="00FB5C02" w:rsidP="009F2C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EB99" w14:textId="77777777" w:rsidR="00A00C49" w:rsidRDefault="00A00C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CEE7C0"/>
    <w:lvl w:ilvl="0">
      <w:start w:val="1"/>
      <w:numFmt w:val="bullet"/>
      <w:pStyle w:val="Listepuces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</w:abstractNum>
  <w:abstractNum w:abstractNumId="1" w15:restartNumberingAfterBreak="0">
    <w:nsid w:val="043A574F"/>
    <w:multiLevelType w:val="hybridMultilevel"/>
    <w:tmpl w:val="26445BA8"/>
    <w:lvl w:ilvl="0" w:tplc="EA2C2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1F8"/>
    <w:multiLevelType w:val="hybridMultilevel"/>
    <w:tmpl w:val="A044E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2F7E"/>
    <w:multiLevelType w:val="hybridMultilevel"/>
    <w:tmpl w:val="4B601256"/>
    <w:lvl w:ilvl="0" w:tplc="E2CC5550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3175"/>
    <w:multiLevelType w:val="hybridMultilevel"/>
    <w:tmpl w:val="4AAC0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1E20"/>
    <w:multiLevelType w:val="hybridMultilevel"/>
    <w:tmpl w:val="EA0462DE"/>
    <w:lvl w:ilvl="0" w:tplc="7B6C5D42">
      <w:start w:val="7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84599"/>
    <w:multiLevelType w:val="hybridMultilevel"/>
    <w:tmpl w:val="860634C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66054"/>
    <w:multiLevelType w:val="hybridMultilevel"/>
    <w:tmpl w:val="3B00D8CE"/>
    <w:lvl w:ilvl="0" w:tplc="F4E6C3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81C00"/>
    <w:multiLevelType w:val="hybridMultilevel"/>
    <w:tmpl w:val="7090A090"/>
    <w:lvl w:ilvl="0" w:tplc="4426E38E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B44719"/>
    <w:multiLevelType w:val="hybridMultilevel"/>
    <w:tmpl w:val="4B601256"/>
    <w:lvl w:ilvl="0" w:tplc="E2CC5550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1165"/>
    <w:multiLevelType w:val="hybridMultilevel"/>
    <w:tmpl w:val="796CB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77654"/>
    <w:multiLevelType w:val="hybridMultilevel"/>
    <w:tmpl w:val="45B8241C"/>
    <w:lvl w:ilvl="0" w:tplc="AA96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5EA9"/>
    <w:multiLevelType w:val="hybridMultilevel"/>
    <w:tmpl w:val="26C6F7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7A5FA1"/>
    <w:multiLevelType w:val="hybridMultilevel"/>
    <w:tmpl w:val="1DFE1FE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BAC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67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C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67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2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D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81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FA1779"/>
    <w:multiLevelType w:val="hybridMultilevel"/>
    <w:tmpl w:val="86F86EA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EC2C3A"/>
    <w:multiLevelType w:val="hybridMultilevel"/>
    <w:tmpl w:val="6D72268E"/>
    <w:lvl w:ilvl="0" w:tplc="7B6C5D42">
      <w:start w:val="7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D6820"/>
    <w:multiLevelType w:val="hybridMultilevel"/>
    <w:tmpl w:val="D88E47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55DFA"/>
    <w:multiLevelType w:val="hybridMultilevel"/>
    <w:tmpl w:val="38BAC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443639"/>
    <w:multiLevelType w:val="hybridMultilevel"/>
    <w:tmpl w:val="EAE63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E3D8C"/>
    <w:multiLevelType w:val="hybridMultilevel"/>
    <w:tmpl w:val="D7EC1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520BA"/>
    <w:multiLevelType w:val="hybridMultilevel"/>
    <w:tmpl w:val="042A2B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A4BCA"/>
    <w:multiLevelType w:val="hybridMultilevel"/>
    <w:tmpl w:val="11B237AC"/>
    <w:lvl w:ilvl="0" w:tplc="12103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37778"/>
    <w:multiLevelType w:val="hybridMultilevel"/>
    <w:tmpl w:val="FDEE40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667E2F"/>
    <w:multiLevelType w:val="hybridMultilevel"/>
    <w:tmpl w:val="4E0ED9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84FEB"/>
    <w:multiLevelType w:val="hybridMultilevel"/>
    <w:tmpl w:val="6916DBCE"/>
    <w:lvl w:ilvl="0" w:tplc="1EF06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62887"/>
    <w:multiLevelType w:val="hybridMultilevel"/>
    <w:tmpl w:val="D9A6461E"/>
    <w:lvl w:ilvl="0" w:tplc="3C342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2CA06"/>
    <w:multiLevelType w:val="hybridMultilevel"/>
    <w:tmpl w:val="B937B68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E4B5AFF"/>
    <w:multiLevelType w:val="hybridMultilevel"/>
    <w:tmpl w:val="5E9056FC"/>
    <w:lvl w:ilvl="0" w:tplc="B9769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F49BC"/>
    <w:multiLevelType w:val="hybridMultilevel"/>
    <w:tmpl w:val="EEA25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4CCB"/>
    <w:multiLevelType w:val="hybridMultilevel"/>
    <w:tmpl w:val="4DCE6114"/>
    <w:lvl w:ilvl="0" w:tplc="1EC2658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4FF6"/>
    <w:multiLevelType w:val="hybridMultilevel"/>
    <w:tmpl w:val="56FA5188"/>
    <w:lvl w:ilvl="0" w:tplc="65D2BB8A">
      <w:start w:val="1"/>
      <w:numFmt w:val="lowerLetter"/>
      <w:lvlText w:val="%1-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950226"/>
    <w:multiLevelType w:val="hybridMultilevel"/>
    <w:tmpl w:val="E056EC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8AF7FC1"/>
    <w:multiLevelType w:val="hybridMultilevel"/>
    <w:tmpl w:val="C14C0BC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A93753A"/>
    <w:multiLevelType w:val="hybridMultilevel"/>
    <w:tmpl w:val="BC28F574"/>
    <w:lvl w:ilvl="0" w:tplc="26D2B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DD61D4"/>
    <w:multiLevelType w:val="hybridMultilevel"/>
    <w:tmpl w:val="9266D944"/>
    <w:lvl w:ilvl="0" w:tplc="99E8E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05304"/>
    <w:multiLevelType w:val="hybridMultilevel"/>
    <w:tmpl w:val="06125328"/>
    <w:lvl w:ilvl="0" w:tplc="E806D1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EC57BB"/>
    <w:multiLevelType w:val="hybridMultilevel"/>
    <w:tmpl w:val="EFC628F0"/>
    <w:lvl w:ilvl="0" w:tplc="3C342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F70C9"/>
    <w:multiLevelType w:val="hybridMultilevel"/>
    <w:tmpl w:val="4B601256"/>
    <w:lvl w:ilvl="0" w:tplc="E2CC5550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A2643"/>
    <w:multiLevelType w:val="hybridMultilevel"/>
    <w:tmpl w:val="47E444E8"/>
    <w:lvl w:ilvl="0" w:tplc="AA96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3108B"/>
    <w:multiLevelType w:val="hybridMultilevel"/>
    <w:tmpl w:val="AE1E2A9E"/>
    <w:lvl w:ilvl="0" w:tplc="6BC29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20E3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38D2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4657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A31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63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E5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027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C60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6241C98"/>
    <w:multiLevelType w:val="hybridMultilevel"/>
    <w:tmpl w:val="23E0C5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062D1F"/>
    <w:multiLevelType w:val="hybridMultilevel"/>
    <w:tmpl w:val="87D47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A3CE3"/>
    <w:multiLevelType w:val="hybridMultilevel"/>
    <w:tmpl w:val="12361482"/>
    <w:lvl w:ilvl="0" w:tplc="3C342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16C59"/>
    <w:multiLevelType w:val="hybridMultilevel"/>
    <w:tmpl w:val="DAF476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6411689">
    <w:abstractNumId w:val="17"/>
  </w:num>
  <w:num w:numId="2" w16cid:durableId="1172571730">
    <w:abstractNumId w:val="14"/>
  </w:num>
  <w:num w:numId="3" w16cid:durableId="741486892">
    <w:abstractNumId w:val="43"/>
  </w:num>
  <w:num w:numId="4" w16cid:durableId="1960644412">
    <w:abstractNumId w:val="13"/>
  </w:num>
  <w:num w:numId="5" w16cid:durableId="69040876">
    <w:abstractNumId w:val="29"/>
  </w:num>
  <w:num w:numId="6" w16cid:durableId="1290093503">
    <w:abstractNumId w:val="0"/>
  </w:num>
  <w:num w:numId="7" w16cid:durableId="989557517">
    <w:abstractNumId w:val="21"/>
  </w:num>
  <w:num w:numId="8" w16cid:durableId="2091273809">
    <w:abstractNumId w:val="34"/>
  </w:num>
  <w:num w:numId="9" w16cid:durableId="839855333">
    <w:abstractNumId w:val="4"/>
  </w:num>
  <w:num w:numId="10" w16cid:durableId="1707217692">
    <w:abstractNumId w:val="8"/>
  </w:num>
  <w:num w:numId="11" w16cid:durableId="1174421269">
    <w:abstractNumId w:val="25"/>
  </w:num>
  <w:num w:numId="12" w16cid:durableId="348409798">
    <w:abstractNumId w:val="36"/>
  </w:num>
  <w:num w:numId="13" w16cid:durableId="1487893612">
    <w:abstractNumId w:val="22"/>
  </w:num>
  <w:num w:numId="14" w16cid:durableId="867068180">
    <w:abstractNumId w:val="41"/>
  </w:num>
  <w:num w:numId="15" w16cid:durableId="2051832926">
    <w:abstractNumId w:val="42"/>
  </w:num>
  <w:num w:numId="16" w16cid:durableId="587151924">
    <w:abstractNumId w:val="20"/>
  </w:num>
  <w:num w:numId="17" w16cid:durableId="4863107">
    <w:abstractNumId w:val="27"/>
  </w:num>
  <w:num w:numId="18" w16cid:durableId="1183478373">
    <w:abstractNumId w:val="12"/>
  </w:num>
  <w:num w:numId="19" w16cid:durableId="537856122">
    <w:abstractNumId w:val="19"/>
  </w:num>
  <w:num w:numId="20" w16cid:durableId="680157885">
    <w:abstractNumId w:val="18"/>
  </w:num>
  <w:num w:numId="21" w16cid:durableId="208877752">
    <w:abstractNumId w:val="2"/>
  </w:num>
  <w:num w:numId="22" w16cid:durableId="26882518">
    <w:abstractNumId w:val="11"/>
  </w:num>
  <w:num w:numId="23" w16cid:durableId="962685613">
    <w:abstractNumId w:val="38"/>
  </w:num>
  <w:num w:numId="24" w16cid:durableId="1071347300">
    <w:abstractNumId w:val="40"/>
  </w:num>
  <w:num w:numId="25" w16cid:durableId="376466868">
    <w:abstractNumId w:val="15"/>
  </w:num>
  <w:num w:numId="26" w16cid:durableId="1109472685">
    <w:abstractNumId w:val="33"/>
  </w:num>
  <w:num w:numId="27" w16cid:durableId="1449742098">
    <w:abstractNumId w:val="5"/>
  </w:num>
  <w:num w:numId="28" w16cid:durableId="1787456678">
    <w:abstractNumId w:val="32"/>
  </w:num>
  <w:num w:numId="29" w16cid:durableId="439882002">
    <w:abstractNumId w:val="24"/>
  </w:num>
  <w:num w:numId="30" w16cid:durableId="44111175">
    <w:abstractNumId w:val="39"/>
  </w:num>
  <w:num w:numId="31" w16cid:durableId="392388040">
    <w:abstractNumId w:val="1"/>
  </w:num>
  <w:num w:numId="32" w16cid:durableId="1749308775">
    <w:abstractNumId w:val="28"/>
  </w:num>
  <w:num w:numId="33" w16cid:durableId="252134547">
    <w:abstractNumId w:val="6"/>
  </w:num>
  <w:num w:numId="34" w16cid:durableId="7076787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07793776">
    <w:abstractNumId w:val="9"/>
  </w:num>
  <w:num w:numId="36" w16cid:durableId="1652904104">
    <w:abstractNumId w:val="10"/>
  </w:num>
  <w:num w:numId="37" w16cid:durableId="1400054992">
    <w:abstractNumId w:val="30"/>
  </w:num>
  <w:num w:numId="38" w16cid:durableId="2013101558">
    <w:abstractNumId w:val="35"/>
  </w:num>
  <w:num w:numId="39" w16cid:durableId="1851873531">
    <w:abstractNumId w:val="37"/>
  </w:num>
  <w:num w:numId="40" w16cid:durableId="251814945">
    <w:abstractNumId w:val="3"/>
  </w:num>
  <w:num w:numId="41" w16cid:durableId="243030434">
    <w:abstractNumId w:val="7"/>
  </w:num>
  <w:num w:numId="42" w16cid:durableId="1859808704">
    <w:abstractNumId w:val="23"/>
  </w:num>
  <w:num w:numId="43" w16cid:durableId="389304612">
    <w:abstractNumId w:val="16"/>
  </w:num>
  <w:num w:numId="44" w16cid:durableId="181706233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5B"/>
    <w:rsid w:val="00004004"/>
    <w:rsid w:val="00007F17"/>
    <w:rsid w:val="00012DE5"/>
    <w:rsid w:val="0001324F"/>
    <w:rsid w:val="00013FBB"/>
    <w:rsid w:val="00023564"/>
    <w:rsid w:val="000239DC"/>
    <w:rsid w:val="00024C81"/>
    <w:rsid w:val="00025F05"/>
    <w:rsid w:val="00026CC6"/>
    <w:rsid w:val="00026F31"/>
    <w:rsid w:val="00030513"/>
    <w:rsid w:val="0003184A"/>
    <w:rsid w:val="00040B21"/>
    <w:rsid w:val="0005176E"/>
    <w:rsid w:val="00051E0C"/>
    <w:rsid w:val="00052C6C"/>
    <w:rsid w:val="00060CB4"/>
    <w:rsid w:val="00061427"/>
    <w:rsid w:val="00061F3C"/>
    <w:rsid w:val="000667C5"/>
    <w:rsid w:val="0007400E"/>
    <w:rsid w:val="00074EAF"/>
    <w:rsid w:val="000757D0"/>
    <w:rsid w:val="00080792"/>
    <w:rsid w:val="00085BF3"/>
    <w:rsid w:val="000872BF"/>
    <w:rsid w:val="000900DC"/>
    <w:rsid w:val="00090B64"/>
    <w:rsid w:val="00094E60"/>
    <w:rsid w:val="00097BCC"/>
    <w:rsid w:val="000A0A84"/>
    <w:rsid w:val="000A5B76"/>
    <w:rsid w:val="000B1345"/>
    <w:rsid w:val="000B3805"/>
    <w:rsid w:val="000C3301"/>
    <w:rsid w:val="000C4FC1"/>
    <w:rsid w:val="000C5596"/>
    <w:rsid w:val="000E0E99"/>
    <w:rsid w:val="000E500B"/>
    <w:rsid w:val="000E5E61"/>
    <w:rsid w:val="000F0C1C"/>
    <w:rsid w:val="000F1897"/>
    <w:rsid w:val="000F2956"/>
    <w:rsid w:val="000F2B92"/>
    <w:rsid w:val="000F72A6"/>
    <w:rsid w:val="00100BD2"/>
    <w:rsid w:val="00101031"/>
    <w:rsid w:val="00104262"/>
    <w:rsid w:val="00104500"/>
    <w:rsid w:val="00110F03"/>
    <w:rsid w:val="00113588"/>
    <w:rsid w:val="00114A82"/>
    <w:rsid w:val="00116A19"/>
    <w:rsid w:val="0012194A"/>
    <w:rsid w:val="00124556"/>
    <w:rsid w:val="001262D5"/>
    <w:rsid w:val="00126393"/>
    <w:rsid w:val="00127272"/>
    <w:rsid w:val="001402C3"/>
    <w:rsid w:val="001517DC"/>
    <w:rsid w:val="001530E9"/>
    <w:rsid w:val="00153D2A"/>
    <w:rsid w:val="0015456B"/>
    <w:rsid w:val="001602E1"/>
    <w:rsid w:val="00166E4E"/>
    <w:rsid w:val="00171446"/>
    <w:rsid w:val="00182811"/>
    <w:rsid w:val="00182CCE"/>
    <w:rsid w:val="00184445"/>
    <w:rsid w:val="001924D8"/>
    <w:rsid w:val="001943E4"/>
    <w:rsid w:val="001A12AA"/>
    <w:rsid w:val="001A737D"/>
    <w:rsid w:val="001A748B"/>
    <w:rsid w:val="001B0719"/>
    <w:rsid w:val="001B07FC"/>
    <w:rsid w:val="001B4381"/>
    <w:rsid w:val="001C0671"/>
    <w:rsid w:val="001C2DB3"/>
    <w:rsid w:val="001C53E7"/>
    <w:rsid w:val="001C6FD5"/>
    <w:rsid w:val="001C7FF3"/>
    <w:rsid w:val="001E232B"/>
    <w:rsid w:val="001E4FF8"/>
    <w:rsid w:val="001F5047"/>
    <w:rsid w:val="001F7819"/>
    <w:rsid w:val="002059A5"/>
    <w:rsid w:val="00206939"/>
    <w:rsid w:val="002134D1"/>
    <w:rsid w:val="0021472A"/>
    <w:rsid w:val="00216BC9"/>
    <w:rsid w:val="00216E21"/>
    <w:rsid w:val="00217B35"/>
    <w:rsid w:val="002209C4"/>
    <w:rsid w:val="0022328E"/>
    <w:rsid w:val="002243F3"/>
    <w:rsid w:val="00226E12"/>
    <w:rsid w:val="00231118"/>
    <w:rsid w:val="002312B1"/>
    <w:rsid w:val="00233121"/>
    <w:rsid w:val="002405BF"/>
    <w:rsid w:val="00242364"/>
    <w:rsid w:val="00247592"/>
    <w:rsid w:val="00250C44"/>
    <w:rsid w:val="0025177B"/>
    <w:rsid w:val="0025433C"/>
    <w:rsid w:val="00265368"/>
    <w:rsid w:val="002666CD"/>
    <w:rsid w:val="00274351"/>
    <w:rsid w:val="0027582D"/>
    <w:rsid w:val="00280407"/>
    <w:rsid w:val="00282390"/>
    <w:rsid w:val="002837AC"/>
    <w:rsid w:val="002847E2"/>
    <w:rsid w:val="00285BBD"/>
    <w:rsid w:val="00287586"/>
    <w:rsid w:val="002936D3"/>
    <w:rsid w:val="002A1145"/>
    <w:rsid w:val="002A63E6"/>
    <w:rsid w:val="002A77EC"/>
    <w:rsid w:val="002B4467"/>
    <w:rsid w:val="002B47E5"/>
    <w:rsid w:val="002B764C"/>
    <w:rsid w:val="002B7A32"/>
    <w:rsid w:val="002C427F"/>
    <w:rsid w:val="002D5D46"/>
    <w:rsid w:val="002E28A4"/>
    <w:rsid w:val="002E2A61"/>
    <w:rsid w:val="002E4B07"/>
    <w:rsid w:val="002E529B"/>
    <w:rsid w:val="002E5DA7"/>
    <w:rsid w:val="002E6063"/>
    <w:rsid w:val="002E763C"/>
    <w:rsid w:val="002F1508"/>
    <w:rsid w:val="00300640"/>
    <w:rsid w:val="00302DE3"/>
    <w:rsid w:val="00306118"/>
    <w:rsid w:val="00306304"/>
    <w:rsid w:val="00313BDF"/>
    <w:rsid w:val="0031448E"/>
    <w:rsid w:val="003165F7"/>
    <w:rsid w:val="00320161"/>
    <w:rsid w:val="00321516"/>
    <w:rsid w:val="00332CD1"/>
    <w:rsid w:val="00342A05"/>
    <w:rsid w:val="00343D6D"/>
    <w:rsid w:val="003448B4"/>
    <w:rsid w:val="00352F32"/>
    <w:rsid w:val="00354E44"/>
    <w:rsid w:val="00356BCF"/>
    <w:rsid w:val="00360C3F"/>
    <w:rsid w:val="003615A1"/>
    <w:rsid w:val="0036431F"/>
    <w:rsid w:val="00366B3F"/>
    <w:rsid w:val="00367A94"/>
    <w:rsid w:val="00375CB6"/>
    <w:rsid w:val="00383FBA"/>
    <w:rsid w:val="003852C5"/>
    <w:rsid w:val="00385A82"/>
    <w:rsid w:val="0038729C"/>
    <w:rsid w:val="003873E7"/>
    <w:rsid w:val="0039390F"/>
    <w:rsid w:val="00394AFF"/>
    <w:rsid w:val="00396DC2"/>
    <w:rsid w:val="003B4A17"/>
    <w:rsid w:val="003B4F8A"/>
    <w:rsid w:val="003C292E"/>
    <w:rsid w:val="003C79DA"/>
    <w:rsid w:val="003D0091"/>
    <w:rsid w:val="003D06A2"/>
    <w:rsid w:val="003D42EC"/>
    <w:rsid w:val="003E08FA"/>
    <w:rsid w:val="003E10EC"/>
    <w:rsid w:val="003E47CD"/>
    <w:rsid w:val="003F1B98"/>
    <w:rsid w:val="003F4492"/>
    <w:rsid w:val="00400B4B"/>
    <w:rsid w:val="00401622"/>
    <w:rsid w:val="00403E81"/>
    <w:rsid w:val="00404939"/>
    <w:rsid w:val="0041053A"/>
    <w:rsid w:val="00412222"/>
    <w:rsid w:val="00412584"/>
    <w:rsid w:val="00413476"/>
    <w:rsid w:val="00413C52"/>
    <w:rsid w:val="00413F7F"/>
    <w:rsid w:val="004201D7"/>
    <w:rsid w:val="0042114E"/>
    <w:rsid w:val="004221E9"/>
    <w:rsid w:val="004248EB"/>
    <w:rsid w:val="00425192"/>
    <w:rsid w:val="00434A3D"/>
    <w:rsid w:val="00435EA5"/>
    <w:rsid w:val="00445B7E"/>
    <w:rsid w:val="00446262"/>
    <w:rsid w:val="004518F9"/>
    <w:rsid w:val="00454FC5"/>
    <w:rsid w:val="0045741B"/>
    <w:rsid w:val="00462C46"/>
    <w:rsid w:val="00464F17"/>
    <w:rsid w:val="004650BE"/>
    <w:rsid w:val="0047172C"/>
    <w:rsid w:val="00471AF7"/>
    <w:rsid w:val="00474C50"/>
    <w:rsid w:val="0047505D"/>
    <w:rsid w:val="00476AFA"/>
    <w:rsid w:val="0047783D"/>
    <w:rsid w:val="004842BC"/>
    <w:rsid w:val="00485C1B"/>
    <w:rsid w:val="00487BDC"/>
    <w:rsid w:val="0049130A"/>
    <w:rsid w:val="0049161D"/>
    <w:rsid w:val="00493B92"/>
    <w:rsid w:val="00496A5D"/>
    <w:rsid w:val="004A5C6B"/>
    <w:rsid w:val="004B0382"/>
    <w:rsid w:val="004B3FEB"/>
    <w:rsid w:val="004B4A75"/>
    <w:rsid w:val="004B6549"/>
    <w:rsid w:val="004C1CD6"/>
    <w:rsid w:val="004C3B56"/>
    <w:rsid w:val="004D1D5E"/>
    <w:rsid w:val="004E434B"/>
    <w:rsid w:val="004E4500"/>
    <w:rsid w:val="004E53CB"/>
    <w:rsid w:val="004E5880"/>
    <w:rsid w:val="004E6671"/>
    <w:rsid w:val="004E7A71"/>
    <w:rsid w:val="004F191A"/>
    <w:rsid w:val="004F494C"/>
    <w:rsid w:val="004F5960"/>
    <w:rsid w:val="004F660F"/>
    <w:rsid w:val="00507802"/>
    <w:rsid w:val="00511BDF"/>
    <w:rsid w:val="0051380A"/>
    <w:rsid w:val="005138C8"/>
    <w:rsid w:val="00515EDE"/>
    <w:rsid w:val="005166FB"/>
    <w:rsid w:val="00520723"/>
    <w:rsid w:val="00520E40"/>
    <w:rsid w:val="00522BB9"/>
    <w:rsid w:val="00523A11"/>
    <w:rsid w:val="0052405A"/>
    <w:rsid w:val="00527051"/>
    <w:rsid w:val="00527F76"/>
    <w:rsid w:val="00527FE0"/>
    <w:rsid w:val="0053254B"/>
    <w:rsid w:val="0054143A"/>
    <w:rsid w:val="00541A81"/>
    <w:rsid w:val="0055684C"/>
    <w:rsid w:val="00557C48"/>
    <w:rsid w:val="00562E2C"/>
    <w:rsid w:val="005714D5"/>
    <w:rsid w:val="005741A6"/>
    <w:rsid w:val="005816EE"/>
    <w:rsid w:val="00587E2B"/>
    <w:rsid w:val="00590545"/>
    <w:rsid w:val="005A3006"/>
    <w:rsid w:val="005A48C6"/>
    <w:rsid w:val="005A64C1"/>
    <w:rsid w:val="005B5CE9"/>
    <w:rsid w:val="005D32A1"/>
    <w:rsid w:val="005D4D5F"/>
    <w:rsid w:val="005D7659"/>
    <w:rsid w:val="005E19B9"/>
    <w:rsid w:val="005E2C00"/>
    <w:rsid w:val="005E62BD"/>
    <w:rsid w:val="005E6546"/>
    <w:rsid w:val="005E7542"/>
    <w:rsid w:val="005F6642"/>
    <w:rsid w:val="00600C84"/>
    <w:rsid w:val="00604573"/>
    <w:rsid w:val="00605BA9"/>
    <w:rsid w:val="00606655"/>
    <w:rsid w:val="00606EE8"/>
    <w:rsid w:val="00611865"/>
    <w:rsid w:val="00614BE8"/>
    <w:rsid w:val="00614D0B"/>
    <w:rsid w:val="00615854"/>
    <w:rsid w:val="00616D6E"/>
    <w:rsid w:val="0062166F"/>
    <w:rsid w:val="00621F28"/>
    <w:rsid w:val="006232EF"/>
    <w:rsid w:val="006240AA"/>
    <w:rsid w:val="00624BDF"/>
    <w:rsid w:val="00625638"/>
    <w:rsid w:val="006271C2"/>
    <w:rsid w:val="00630BCD"/>
    <w:rsid w:val="00632E04"/>
    <w:rsid w:val="00633F62"/>
    <w:rsid w:val="0064259C"/>
    <w:rsid w:val="006431B6"/>
    <w:rsid w:val="006432BE"/>
    <w:rsid w:val="006447E5"/>
    <w:rsid w:val="006450D3"/>
    <w:rsid w:val="0064700D"/>
    <w:rsid w:val="0064747D"/>
    <w:rsid w:val="00651007"/>
    <w:rsid w:val="00651F0F"/>
    <w:rsid w:val="0065232B"/>
    <w:rsid w:val="006603EE"/>
    <w:rsid w:val="00663BC0"/>
    <w:rsid w:val="00664FAE"/>
    <w:rsid w:val="006701AD"/>
    <w:rsid w:val="0067293C"/>
    <w:rsid w:val="00672A35"/>
    <w:rsid w:val="00680CDC"/>
    <w:rsid w:val="006822C3"/>
    <w:rsid w:val="00683F0C"/>
    <w:rsid w:val="00684B8E"/>
    <w:rsid w:val="00684F54"/>
    <w:rsid w:val="00685682"/>
    <w:rsid w:val="00695962"/>
    <w:rsid w:val="00695D83"/>
    <w:rsid w:val="0069763A"/>
    <w:rsid w:val="006979AF"/>
    <w:rsid w:val="006A0E49"/>
    <w:rsid w:val="006A10DC"/>
    <w:rsid w:val="006A14DD"/>
    <w:rsid w:val="006A346E"/>
    <w:rsid w:val="006A6539"/>
    <w:rsid w:val="006C0219"/>
    <w:rsid w:val="006C046E"/>
    <w:rsid w:val="006C3E28"/>
    <w:rsid w:val="006D51C6"/>
    <w:rsid w:val="006E6A20"/>
    <w:rsid w:val="006E789E"/>
    <w:rsid w:val="006E7AAD"/>
    <w:rsid w:val="006F48E4"/>
    <w:rsid w:val="006F79D5"/>
    <w:rsid w:val="0070598E"/>
    <w:rsid w:val="007078F2"/>
    <w:rsid w:val="00707939"/>
    <w:rsid w:val="00710D3C"/>
    <w:rsid w:val="007132A9"/>
    <w:rsid w:val="0071560D"/>
    <w:rsid w:val="00717603"/>
    <w:rsid w:val="00723847"/>
    <w:rsid w:val="0073284A"/>
    <w:rsid w:val="0073497D"/>
    <w:rsid w:val="00736F44"/>
    <w:rsid w:val="00741455"/>
    <w:rsid w:val="0074580B"/>
    <w:rsid w:val="00747DF3"/>
    <w:rsid w:val="007500B2"/>
    <w:rsid w:val="00751D3C"/>
    <w:rsid w:val="0075253B"/>
    <w:rsid w:val="007533D5"/>
    <w:rsid w:val="00754D3E"/>
    <w:rsid w:val="0076197A"/>
    <w:rsid w:val="0076341C"/>
    <w:rsid w:val="007649F9"/>
    <w:rsid w:val="007658F4"/>
    <w:rsid w:val="00765FD0"/>
    <w:rsid w:val="00771BEB"/>
    <w:rsid w:val="00772588"/>
    <w:rsid w:val="00774A31"/>
    <w:rsid w:val="00780BCA"/>
    <w:rsid w:val="00784C3C"/>
    <w:rsid w:val="00786C46"/>
    <w:rsid w:val="00795BD0"/>
    <w:rsid w:val="00796DB8"/>
    <w:rsid w:val="007A1F7F"/>
    <w:rsid w:val="007A2838"/>
    <w:rsid w:val="007A349C"/>
    <w:rsid w:val="007A4C51"/>
    <w:rsid w:val="007A5852"/>
    <w:rsid w:val="007A6F00"/>
    <w:rsid w:val="007A76C5"/>
    <w:rsid w:val="007B3DC7"/>
    <w:rsid w:val="007B5AB1"/>
    <w:rsid w:val="007C0357"/>
    <w:rsid w:val="007C14AC"/>
    <w:rsid w:val="007C1EFF"/>
    <w:rsid w:val="007C4344"/>
    <w:rsid w:val="007D0DDA"/>
    <w:rsid w:val="007D2DB5"/>
    <w:rsid w:val="007D46AF"/>
    <w:rsid w:val="007E489B"/>
    <w:rsid w:val="007E493D"/>
    <w:rsid w:val="007F1095"/>
    <w:rsid w:val="007F2945"/>
    <w:rsid w:val="008003F1"/>
    <w:rsid w:val="00822D79"/>
    <w:rsid w:val="00825A8C"/>
    <w:rsid w:val="00831C45"/>
    <w:rsid w:val="00832DC6"/>
    <w:rsid w:val="0083759E"/>
    <w:rsid w:val="008375F1"/>
    <w:rsid w:val="00841728"/>
    <w:rsid w:val="00841743"/>
    <w:rsid w:val="00842810"/>
    <w:rsid w:val="00843204"/>
    <w:rsid w:val="00844F7B"/>
    <w:rsid w:val="008464CF"/>
    <w:rsid w:val="008514A0"/>
    <w:rsid w:val="00853E7B"/>
    <w:rsid w:val="0085547C"/>
    <w:rsid w:val="008662FE"/>
    <w:rsid w:val="00875742"/>
    <w:rsid w:val="00894D3E"/>
    <w:rsid w:val="008A0180"/>
    <w:rsid w:val="008A1370"/>
    <w:rsid w:val="008B35A3"/>
    <w:rsid w:val="008B3767"/>
    <w:rsid w:val="008B4598"/>
    <w:rsid w:val="008B4BA4"/>
    <w:rsid w:val="008C23CE"/>
    <w:rsid w:val="008C7F02"/>
    <w:rsid w:val="008D34B0"/>
    <w:rsid w:val="008E09A2"/>
    <w:rsid w:val="008E6071"/>
    <w:rsid w:val="008F141F"/>
    <w:rsid w:val="008F5EC9"/>
    <w:rsid w:val="008F641B"/>
    <w:rsid w:val="008F6C9E"/>
    <w:rsid w:val="009077E8"/>
    <w:rsid w:val="00914D7E"/>
    <w:rsid w:val="00920161"/>
    <w:rsid w:val="009218C7"/>
    <w:rsid w:val="009223CE"/>
    <w:rsid w:val="00926B0B"/>
    <w:rsid w:val="00937A55"/>
    <w:rsid w:val="009404B6"/>
    <w:rsid w:val="00940B0F"/>
    <w:rsid w:val="009416AA"/>
    <w:rsid w:val="00953226"/>
    <w:rsid w:val="009660BA"/>
    <w:rsid w:val="00971193"/>
    <w:rsid w:val="00971DDA"/>
    <w:rsid w:val="00976EF7"/>
    <w:rsid w:val="00981106"/>
    <w:rsid w:val="0098391A"/>
    <w:rsid w:val="009843DB"/>
    <w:rsid w:val="009849D9"/>
    <w:rsid w:val="00985294"/>
    <w:rsid w:val="00987996"/>
    <w:rsid w:val="009917A7"/>
    <w:rsid w:val="009A1F1D"/>
    <w:rsid w:val="009A26DD"/>
    <w:rsid w:val="009A31A1"/>
    <w:rsid w:val="009A4F12"/>
    <w:rsid w:val="009A60AA"/>
    <w:rsid w:val="009A6284"/>
    <w:rsid w:val="009A668D"/>
    <w:rsid w:val="009B0081"/>
    <w:rsid w:val="009B1B7C"/>
    <w:rsid w:val="009B2132"/>
    <w:rsid w:val="009B400F"/>
    <w:rsid w:val="009B6596"/>
    <w:rsid w:val="009C05BD"/>
    <w:rsid w:val="009C13A2"/>
    <w:rsid w:val="009C3FCD"/>
    <w:rsid w:val="009C5B07"/>
    <w:rsid w:val="009D1801"/>
    <w:rsid w:val="009D3274"/>
    <w:rsid w:val="009E536A"/>
    <w:rsid w:val="009F2C57"/>
    <w:rsid w:val="009F3EF3"/>
    <w:rsid w:val="009F4621"/>
    <w:rsid w:val="009F5576"/>
    <w:rsid w:val="00A00C49"/>
    <w:rsid w:val="00A121A2"/>
    <w:rsid w:val="00A13C48"/>
    <w:rsid w:val="00A26FB7"/>
    <w:rsid w:val="00A30B6A"/>
    <w:rsid w:val="00A36CA0"/>
    <w:rsid w:val="00A3793C"/>
    <w:rsid w:val="00A4317E"/>
    <w:rsid w:val="00A51106"/>
    <w:rsid w:val="00A53FA6"/>
    <w:rsid w:val="00A572AE"/>
    <w:rsid w:val="00A61A3C"/>
    <w:rsid w:val="00A6217E"/>
    <w:rsid w:val="00A62788"/>
    <w:rsid w:val="00A627F6"/>
    <w:rsid w:val="00A647A5"/>
    <w:rsid w:val="00A66CC3"/>
    <w:rsid w:val="00A73BA8"/>
    <w:rsid w:val="00A7601B"/>
    <w:rsid w:val="00A763B7"/>
    <w:rsid w:val="00A810C7"/>
    <w:rsid w:val="00A8204D"/>
    <w:rsid w:val="00A82203"/>
    <w:rsid w:val="00A82246"/>
    <w:rsid w:val="00A838A9"/>
    <w:rsid w:val="00A91E38"/>
    <w:rsid w:val="00A92B8F"/>
    <w:rsid w:val="00AA1F53"/>
    <w:rsid w:val="00AA444B"/>
    <w:rsid w:val="00AA5F59"/>
    <w:rsid w:val="00AA61E2"/>
    <w:rsid w:val="00AA62F8"/>
    <w:rsid w:val="00AA6A0A"/>
    <w:rsid w:val="00AA77C9"/>
    <w:rsid w:val="00AA7817"/>
    <w:rsid w:val="00AB0112"/>
    <w:rsid w:val="00AB0973"/>
    <w:rsid w:val="00AB3C03"/>
    <w:rsid w:val="00AC24E5"/>
    <w:rsid w:val="00AC3969"/>
    <w:rsid w:val="00AC4797"/>
    <w:rsid w:val="00AC6329"/>
    <w:rsid w:val="00AD4D4E"/>
    <w:rsid w:val="00AD6CA5"/>
    <w:rsid w:val="00AE1839"/>
    <w:rsid w:val="00AE2B18"/>
    <w:rsid w:val="00AE3C35"/>
    <w:rsid w:val="00AE78E8"/>
    <w:rsid w:val="00AF137C"/>
    <w:rsid w:val="00AF1C9C"/>
    <w:rsid w:val="00AF2886"/>
    <w:rsid w:val="00AF6667"/>
    <w:rsid w:val="00B0213B"/>
    <w:rsid w:val="00B06B33"/>
    <w:rsid w:val="00B06D51"/>
    <w:rsid w:val="00B10F3E"/>
    <w:rsid w:val="00B115DF"/>
    <w:rsid w:val="00B1492E"/>
    <w:rsid w:val="00B15ED7"/>
    <w:rsid w:val="00B166FB"/>
    <w:rsid w:val="00B210E7"/>
    <w:rsid w:val="00B3297A"/>
    <w:rsid w:val="00B4073A"/>
    <w:rsid w:val="00B41A37"/>
    <w:rsid w:val="00B47EC2"/>
    <w:rsid w:val="00B528C5"/>
    <w:rsid w:val="00B54190"/>
    <w:rsid w:val="00B55320"/>
    <w:rsid w:val="00B55E40"/>
    <w:rsid w:val="00B56594"/>
    <w:rsid w:val="00B56B41"/>
    <w:rsid w:val="00B57B31"/>
    <w:rsid w:val="00B61326"/>
    <w:rsid w:val="00B63829"/>
    <w:rsid w:val="00B651F1"/>
    <w:rsid w:val="00B71107"/>
    <w:rsid w:val="00B728DC"/>
    <w:rsid w:val="00B729C6"/>
    <w:rsid w:val="00B81D09"/>
    <w:rsid w:val="00B85009"/>
    <w:rsid w:val="00B90908"/>
    <w:rsid w:val="00B95B4F"/>
    <w:rsid w:val="00B968E7"/>
    <w:rsid w:val="00BA12B6"/>
    <w:rsid w:val="00BA3026"/>
    <w:rsid w:val="00BA7CE3"/>
    <w:rsid w:val="00BB14D5"/>
    <w:rsid w:val="00BB37C3"/>
    <w:rsid w:val="00BB4590"/>
    <w:rsid w:val="00BB61A3"/>
    <w:rsid w:val="00BB7C9F"/>
    <w:rsid w:val="00BC4EDD"/>
    <w:rsid w:val="00BC5598"/>
    <w:rsid w:val="00BC6F18"/>
    <w:rsid w:val="00BD1D83"/>
    <w:rsid w:val="00BE6553"/>
    <w:rsid w:val="00BE776F"/>
    <w:rsid w:val="00BF000B"/>
    <w:rsid w:val="00BF12A0"/>
    <w:rsid w:val="00BF22D8"/>
    <w:rsid w:val="00BF3E21"/>
    <w:rsid w:val="00BF60EF"/>
    <w:rsid w:val="00C00933"/>
    <w:rsid w:val="00C01397"/>
    <w:rsid w:val="00C014A1"/>
    <w:rsid w:val="00C051FF"/>
    <w:rsid w:val="00C0581C"/>
    <w:rsid w:val="00C06176"/>
    <w:rsid w:val="00C154D2"/>
    <w:rsid w:val="00C171AA"/>
    <w:rsid w:val="00C21452"/>
    <w:rsid w:val="00C26AD3"/>
    <w:rsid w:val="00C335EF"/>
    <w:rsid w:val="00C3381E"/>
    <w:rsid w:val="00C34051"/>
    <w:rsid w:val="00C51063"/>
    <w:rsid w:val="00C56CC8"/>
    <w:rsid w:val="00C61A2A"/>
    <w:rsid w:val="00C64086"/>
    <w:rsid w:val="00C6413C"/>
    <w:rsid w:val="00C73E73"/>
    <w:rsid w:val="00C74F25"/>
    <w:rsid w:val="00C818CE"/>
    <w:rsid w:val="00C81C06"/>
    <w:rsid w:val="00C8318B"/>
    <w:rsid w:val="00C84AAB"/>
    <w:rsid w:val="00C87D72"/>
    <w:rsid w:val="00C90A46"/>
    <w:rsid w:val="00CA1C3D"/>
    <w:rsid w:val="00CA438B"/>
    <w:rsid w:val="00CB3794"/>
    <w:rsid w:val="00CC001D"/>
    <w:rsid w:val="00CC359F"/>
    <w:rsid w:val="00CC76CB"/>
    <w:rsid w:val="00CC7BE4"/>
    <w:rsid w:val="00CD06FE"/>
    <w:rsid w:val="00CD2233"/>
    <w:rsid w:val="00CD5725"/>
    <w:rsid w:val="00CE03BC"/>
    <w:rsid w:val="00CE12B8"/>
    <w:rsid w:val="00CE2BED"/>
    <w:rsid w:val="00CE5DD9"/>
    <w:rsid w:val="00CE682A"/>
    <w:rsid w:val="00CF0DB6"/>
    <w:rsid w:val="00CF147F"/>
    <w:rsid w:val="00D0565A"/>
    <w:rsid w:val="00D06CDC"/>
    <w:rsid w:val="00D133E6"/>
    <w:rsid w:val="00D13773"/>
    <w:rsid w:val="00D20F17"/>
    <w:rsid w:val="00D25A84"/>
    <w:rsid w:val="00D317B2"/>
    <w:rsid w:val="00D40A14"/>
    <w:rsid w:val="00D439A5"/>
    <w:rsid w:val="00D460AB"/>
    <w:rsid w:val="00D519AC"/>
    <w:rsid w:val="00D5446E"/>
    <w:rsid w:val="00D57553"/>
    <w:rsid w:val="00D65A1E"/>
    <w:rsid w:val="00D65FE2"/>
    <w:rsid w:val="00D666F2"/>
    <w:rsid w:val="00D7637A"/>
    <w:rsid w:val="00D82DEC"/>
    <w:rsid w:val="00D8747B"/>
    <w:rsid w:val="00D8759E"/>
    <w:rsid w:val="00D9281B"/>
    <w:rsid w:val="00DA2A93"/>
    <w:rsid w:val="00DB05C7"/>
    <w:rsid w:val="00DB0F6A"/>
    <w:rsid w:val="00DB1FA8"/>
    <w:rsid w:val="00DB44FD"/>
    <w:rsid w:val="00DB4F79"/>
    <w:rsid w:val="00DC1F61"/>
    <w:rsid w:val="00DC2FB7"/>
    <w:rsid w:val="00DC3508"/>
    <w:rsid w:val="00DC5B09"/>
    <w:rsid w:val="00DD0B0D"/>
    <w:rsid w:val="00DE1984"/>
    <w:rsid w:val="00DE1C5B"/>
    <w:rsid w:val="00DF0727"/>
    <w:rsid w:val="00DF3AF2"/>
    <w:rsid w:val="00E01A9D"/>
    <w:rsid w:val="00E0226F"/>
    <w:rsid w:val="00E02FF9"/>
    <w:rsid w:val="00E049D8"/>
    <w:rsid w:val="00E05142"/>
    <w:rsid w:val="00E05A01"/>
    <w:rsid w:val="00E06D5B"/>
    <w:rsid w:val="00E13155"/>
    <w:rsid w:val="00E17EA5"/>
    <w:rsid w:val="00E21832"/>
    <w:rsid w:val="00E44666"/>
    <w:rsid w:val="00E47DCA"/>
    <w:rsid w:val="00E60146"/>
    <w:rsid w:val="00E60691"/>
    <w:rsid w:val="00E63CD6"/>
    <w:rsid w:val="00E64836"/>
    <w:rsid w:val="00E65273"/>
    <w:rsid w:val="00E70300"/>
    <w:rsid w:val="00E73419"/>
    <w:rsid w:val="00E75FBB"/>
    <w:rsid w:val="00E760F2"/>
    <w:rsid w:val="00E80197"/>
    <w:rsid w:val="00E838BD"/>
    <w:rsid w:val="00E85897"/>
    <w:rsid w:val="00E85D43"/>
    <w:rsid w:val="00E861AD"/>
    <w:rsid w:val="00E87984"/>
    <w:rsid w:val="00E92BB0"/>
    <w:rsid w:val="00EA2051"/>
    <w:rsid w:val="00EA4404"/>
    <w:rsid w:val="00EA7144"/>
    <w:rsid w:val="00EA7F5C"/>
    <w:rsid w:val="00EB18CD"/>
    <w:rsid w:val="00EB4C08"/>
    <w:rsid w:val="00EB6775"/>
    <w:rsid w:val="00EC0B0E"/>
    <w:rsid w:val="00EC2A4B"/>
    <w:rsid w:val="00EC3408"/>
    <w:rsid w:val="00ED56AE"/>
    <w:rsid w:val="00ED61C5"/>
    <w:rsid w:val="00EE10D6"/>
    <w:rsid w:val="00EE377B"/>
    <w:rsid w:val="00EE5C61"/>
    <w:rsid w:val="00EE5E9D"/>
    <w:rsid w:val="00EF495F"/>
    <w:rsid w:val="00F018B2"/>
    <w:rsid w:val="00F068BC"/>
    <w:rsid w:val="00F11224"/>
    <w:rsid w:val="00F117F6"/>
    <w:rsid w:val="00F16E32"/>
    <w:rsid w:val="00F223B3"/>
    <w:rsid w:val="00F23B5D"/>
    <w:rsid w:val="00F24534"/>
    <w:rsid w:val="00F24DD3"/>
    <w:rsid w:val="00F34C54"/>
    <w:rsid w:val="00F36261"/>
    <w:rsid w:val="00F37A8E"/>
    <w:rsid w:val="00F4079E"/>
    <w:rsid w:val="00F42510"/>
    <w:rsid w:val="00F445CD"/>
    <w:rsid w:val="00F52ADA"/>
    <w:rsid w:val="00F57D94"/>
    <w:rsid w:val="00F6118E"/>
    <w:rsid w:val="00F625A9"/>
    <w:rsid w:val="00F6520B"/>
    <w:rsid w:val="00F73596"/>
    <w:rsid w:val="00F825D0"/>
    <w:rsid w:val="00F85E5B"/>
    <w:rsid w:val="00F875AD"/>
    <w:rsid w:val="00F90064"/>
    <w:rsid w:val="00F91EA6"/>
    <w:rsid w:val="00F91F92"/>
    <w:rsid w:val="00FA15C4"/>
    <w:rsid w:val="00FA2B1F"/>
    <w:rsid w:val="00FA2D12"/>
    <w:rsid w:val="00FA379B"/>
    <w:rsid w:val="00FB04C4"/>
    <w:rsid w:val="00FB4A8E"/>
    <w:rsid w:val="00FB4E46"/>
    <w:rsid w:val="00FB5C02"/>
    <w:rsid w:val="00FC30EF"/>
    <w:rsid w:val="00FD22E2"/>
    <w:rsid w:val="00FD768D"/>
    <w:rsid w:val="00FE1024"/>
    <w:rsid w:val="00FE6FDA"/>
    <w:rsid w:val="00FE75E2"/>
    <w:rsid w:val="00FF01F5"/>
    <w:rsid w:val="00FF434B"/>
    <w:rsid w:val="00FF5FEF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D7DCE"/>
  <w15:chartTrackingRefBased/>
  <w15:docId w15:val="{896B0395-523D-492D-BB03-36C47F8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unhideWhenUsed/>
    <w:rPr>
      <w:color w:val="0000FF"/>
      <w:u w:val="single"/>
    </w:rPr>
  </w:style>
  <w:style w:type="paragraph" w:styleId="Sansinterligne">
    <w:name w:val="No Spacing"/>
    <w:qFormat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4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semiHidden/>
    <w:unhideWhenUsed/>
    <w:rPr>
      <w:color w:val="800080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077E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semiHidden/>
    <w:rsid w:val="009077E8"/>
    <w:rPr>
      <w:rFonts w:ascii="Consolas" w:eastAsia="Calibri" w:hAnsi="Consolas" w:cs="Times New Roman"/>
      <w:sz w:val="21"/>
      <w:szCs w:val="21"/>
      <w:lang w:eastAsia="en-US"/>
    </w:rPr>
  </w:style>
  <w:style w:type="paragraph" w:styleId="Listepuces">
    <w:name w:val="List Bullet"/>
    <w:basedOn w:val="Normal"/>
    <w:uiPriority w:val="99"/>
    <w:unhideWhenUsed/>
    <w:rsid w:val="0055684C"/>
    <w:pPr>
      <w:numPr>
        <w:numId w:val="6"/>
      </w:numPr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56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55684C"/>
    <w:rPr>
      <w:rFonts w:ascii="Courier New" w:eastAsia="Times New Roman" w:hAnsi="Courier New" w:cs="Courier New"/>
    </w:rPr>
  </w:style>
  <w:style w:type="character" w:styleId="lev">
    <w:name w:val="Strong"/>
    <w:uiPriority w:val="22"/>
    <w:qFormat/>
    <w:rsid w:val="00600C84"/>
    <w:rPr>
      <w:b/>
      <w:bCs/>
    </w:rPr>
  </w:style>
  <w:style w:type="paragraph" w:customStyle="1" w:styleId="Default">
    <w:name w:val="Default"/>
    <w:rsid w:val="001C2D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Mention1">
    <w:name w:val="Mention1"/>
    <w:basedOn w:val="Policepardfaut"/>
    <w:uiPriority w:val="99"/>
    <w:semiHidden/>
    <w:unhideWhenUsed/>
    <w:rsid w:val="00D439A5"/>
    <w:rPr>
      <w:color w:val="2B579A"/>
      <w:shd w:val="clear" w:color="auto" w:fill="E6E6E6"/>
    </w:rPr>
  </w:style>
  <w:style w:type="paragraph" w:customStyle="1" w:styleId="Pa3">
    <w:name w:val="Pa3"/>
    <w:basedOn w:val="Normal"/>
    <w:uiPriority w:val="99"/>
    <w:rsid w:val="00AC4797"/>
    <w:pPr>
      <w:autoSpaceDE w:val="0"/>
      <w:autoSpaceDN w:val="0"/>
      <w:spacing w:after="0" w:line="191" w:lineRule="atLeast"/>
    </w:pPr>
    <w:rPr>
      <w:rFonts w:ascii="ITC Berkeley Oldstyle Std Bk" w:eastAsiaTheme="minorHAnsi" w:hAnsi="ITC Berkeley Oldstyle Std Bk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A6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8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5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316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07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047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892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06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441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638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799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717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201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36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5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33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3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7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3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fray@reseau-mesure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reseau-mesure.com/ressources-documentaires-procedures-administrative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7878DB4F56409A04A4BD2661E7A4" ma:contentTypeVersion="18" ma:contentTypeDescription="Crée un document." ma:contentTypeScope="" ma:versionID="53f5e18fadbc58057454feabe119ff00">
  <xsd:schema xmlns:xsd="http://www.w3.org/2001/XMLSchema" xmlns:xs="http://www.w3.org/2001/XMLSchema" xmlns:p="http://schemas.microsoft.com/office/2006/metadata/properties" xmlns:ns2="24f97056-d55a-4227-99b0-3e11d2e4deb1" xmlns:ns3="0118d9e5-76cb-4e30-aaa6-7ecff1bb3809" targetNamespace="http://schemas.microsoft.com/office/2006/metadata/properties" ma:root="true" ma:fieldsID="1f70c4ba6b21151ff2c4c63e2f7192ae" ns2:_="" ns3:_="">
    <xsd:import namespace="24f97056-d55a-4227-99b0-3e11d2e4deb1"/>
    <xsd:import namespace="0118d9e5-76cb-4e30-aaa6-7ecff1bb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7056-d55a-4227-99b0-3e11d2e4d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3dfcdf1-b284-470b-b83a-bf9550b3f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d9e5-76cb-4e30-aaa6-7ecff1bb3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ffb18c-264c-4b18-a4b8-2d0b5dbd97a5}" ma:internalName="TaxCatchAll" ma:showField="CatchAllData" ma:web="0118d9e5-76cb-4e30-aaa6-7ecff1bb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d9e5-76cb-4e30-aaa6-7ecff1bb3809" xsi:nil="true"/>
    <lcf76f155ced4ddcb4097134ff3c332f xmlns="24f97056-d55a-4227-99b0-3e11d2e4de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0AA7E-51AE-49D1-8016-CB4CC8BC7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D4DBF-F72D-4BC8-853C-1514A55D21ED}"/>
</file>

<file path=customXml/itemProps3.xml><?xml version="1.0" encoding="utf-8"?>
<ds:datastoreItem xmlns:ds="http://schemas.openxmlformats.org/officeDocument/2006/customXml" ds:itemID="{741D847E-AEB7-4FAA-8A67-64424831535D}">
  <ds:schemaRefs>
    <ds:schemaRef ds:uri="http://schemas.microsoft.com/office/2006/metadata/properties"/>
    <ds:schemaRef ds:uri="http://schemas.microsoft.com/office/infopath/2007/PartnerControls"/>
    <ds:schemaRef ds:uri="0118d9e5-76cb-4e30-aaa6-7ecff1bb3809"/>
    <ds:schemaRef ds:uri="24f97056-d55a-4227-99b0-3e11d2e4d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contexte : le RMVO bénéficie exceptionnellement d’une enveloppe financière à dépenser avant la fin de l’année 2008</vt:lpstr>
    </vt:vector>
  </TitlesOfParts>
  <Company>CCIV</Company>
  <LinksUpToDate>false</LinksUpToDate>
  <CharactersWithSpaces>2667</CharactersWithSpaces>
  <SharedDoc>false</SharedDoc>
  <HLinks>
    <vt:vector size="18" baseType="variant">
      <vt:variant>
        <vt:i4>5439541</vt:i4>
      </vt:variant>
      <vt:variant>
        <vt:i4>9</vt:i4>
      </vt:variant>
      <vt:variant>
        <vt:i4>0</vt:i4>
      </vt:variant>
      <vt:variant>
        <vt:i4>5</vt:i4>
      </vt:variant>
      <vt:variant>
        <vt:lpwstr>mailto:pierre.leroy@tnt.fr</vt:lpwstr>
      </vt:variant>
      <vt:variant>
        <vt:lpwstr/>
      </vt:variant>
      <vt:variant>
        <vt:i4>1769578</vt:i4>
      </vt:variant>
      <vt:variant>
        <vt:i4>6</vt:i4>
      </vt:variant>
      <vt:variant>
        <vt:i4>0</vt:i4>
      </vt:variant>
      <vt:variant>
        <vt:i4>5</vt:i4>
      </vt:variant>
      <vt:variant>
        <vt:lpwstr>mailto:priscilla.zerath@tnt.fr</vt:lpwstr>
      </vt:variant>
      <vt:variant>
        <vt:lpwstr/>
      </vt:variant>
      <vt:variant>
        <vt:i4>6422626</vt:i4>
      </vt:variant>
      <vt:variant>
        <vt:i4>3</vt:i4>
      </vt:variant>
      <vt:variant>
        <vt:i4>0</vt:i4>
      </vt:variant>
      <vt:variant>
        <vt:i4>5</vt:i4>
      </vt:variant>
      <vt:variant>
        <vt:lpwstr>http://www.tnt.fr/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contexte : le RMVO bénéficie exceptionnellement d’une enveloppe financière à dépenser avant la fin de l’année 2008</dc:title>
  <dc:subject/>
  <dc:creator>jcarrasco</dc:creator>
  <cp:keywords/>
  <cp:lastModifiedBy>Claire ONFRAY</cp:lastModifiedBy>
  <cp:revision>11</cp:revision>
  <cp:lastPrinted>2021-06-25T09:38:00Z</cp:lastPrinted>
  <dcterms:created xsi:type="dcterms:W3CDTF">2024-10-03T11:55:00Z</dcterms:created>
  <dcterms:modified xsi:type="dcterms:W3CDTF">2025-12-16T09:20:00Z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0x010100DD9E7878DB4F56409A04A4BD2661E7A4</vt:lpwstr>
  </property>
  <property fmtid="{D5CDD505-2E9C-101B-9397-08002B2CF9AE}" pid="3" name="Order">
    <vt:r8>2610800</vt:r8>
  </property>
  <property fmtid="{D5CDD505-2E9C-101B-9397-08002B2CF9AE}" pid="4" name="MediaServiceImageTags">
    <vt:lpwstr/>
  </property>
</Properties>
</file>